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BB754" w14:textId="6740B105" w:rsidR="008B743B" w:rsidRPr="00487039" w:rsidRDefault="00000000" w:rsidP="008B345F">
      <w:pPr>
        <w:tabs>
          <w:tab w:val="left" w:pos="0"/>
        </w:tabs>
        <w:jc w:val="center"/>
        <w:rPr>
          <w:rFonts w:eastAsia="Palatino Linotype" w:hAnsi="Palatino Linotype" w:cs="Palatino Linotype"/>
          <w:b/>
          <w:sz w:val="36"/>
          <w:u w:val="single"/>
        </w:rPr>
      </w:pPr>
      <w:r>
        <w:rPr>
          <w:rFonts w:eastAsia="Palatino Linotype" w:hAnsi="Palatino Linotype" w:cs="Palatino Linotype"/>
          <w:b/>
          <w:sz w:val="36"/>
          <w:u w:val="single"/>
        </w:rPr>
        <w:t xml:space="preserve">MARKING SCHEME </w:t>
      </w:r>
      <w:r>
        <w:rPr>
          <w:rFonts w:ascii="Palatino Linotype" w:eastAsia="Palatino Linotype" w:hAnsi="Palatino Linotype" w:cs="Palatino Linotype"/>
          <w:b/>
          <w:sz w:val="36"/>
          <w:u w:val="single"/>
        </w:rPr>
        <w:t>2026 P2</w:t>
      </w:r>
    </w:p>
    <w:p w14:paraId="3F24CE95" w14:textId="14D3A8D7" w:rsidR="008B743B" w:rsidRDefault="00384801">
      <w:pPr>
        <w:tabs>
          <w:tab w:val="left" w:pos="0"/>
        </w:tabs>
        <w:spacing w:after="200"/>
        <w:jc w:val="center"/>
        <w:rPr>
          <w:rFonts w:ascii="Palatino Linotype" w:eastAsia="Palatino Linotype" w:hAnsi="Palatino Linotype" w:cs="Palatino Linotype"/>
          <w:sz w:val="24"/>
          <w:u w:val="single"/>
        </w:rPr>
      </w:pPr>
      <w:r>
        <w:rPr>
          <w:rFonts w:ascii="Palatino Linotype" w:eastAsia="Palatino Linotype" w:hAnsi="Palatino Linotype" w:cs="Palatino Linotype"/>
          <w:b/>
          <w:sz w:val="24"/>
          <w:u w:val="single"/>
        </w:rPr>
        <w:t>AGRICULTURE PAPER</w:t>
      </w:r>
      <w:r w:rsidR="00000000">
        <w:rPr>
          <w:rFonts w:ascii="Palatino Linotype" w:eastAsia="Palatino Linotype" w:hAnsi="Palatino Linotype" w:cs="Palatino Linotype"/>
          <w:b/>
          <w:sz w:val="24"/>
          <w:u w:val="single"/>
        </w:rPr>
        <w:t xml:space="preserve"> </w:t>
      </w:r>
      <w:r w:rsidR="00D50FD8">
        <w:rPr>
          <w:rFonts w:ascii="Palatino Linotype" w:eastAsia="Palatino Linotype" w:hAnsi="Palatino Linotype" w:cs="Palatino Linotype"/>
          <w:b/>
          <w:sz w:val="24"/>
          <w:u w:val="single"/>
        </w:rPr>
        <w:t>2</w:t>
      </w:r>
      <w:r w:rsidR="00000000">
        <w:rPr>
          <w:rFonts w:ascii="Palatino Linotype" w:eastAsia="Palatino Linotype" w:hAnsi="Palatino Linotype" w:cs="Palatino Linotype"/>
          <w:b/>
          <w:sz w:val="24"/>
          <w:u w:val="single"/>
        </w:rPr>
        <w:t xml:space="preserve">  MARKING SCHEME </w:t>
      </w:r>
    </w:p>
    <w:p w14:paraId="02160566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1</w:t>
      </w:r>
      <w:r>
        <w:rPr>
          <w:rFonts w:ascii="Book Antiqua" w:eastAsia="Book Antiqua" w:hAnsi="Book Antiqua" w:cs="Book Antiqua"/>
          <w:sz w:val="22"/>
        </w:rPr>
        <w:tab/>
        <w:t>- Mass or individual selection</w:t>
      </w:r>
    </w:p>
    <w:p w14:paraId="21D9C750" w14:textId="77777777" w:rsidR="008B743B" w:rsidRDefault="00000000">
      <w:pPr>
        <w:tabs>
          <w:tab w:val="left" w:pos="0"/>
        </w:tabs>
        <w:spacing w:after="200"/>
        <w:ind w:left="-36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  <w:t xml:space="preserve">- Progeny testing </w:t>
      </w:r>
    </w:p>
    <w:p w14:paraId="3AC016D1" w14:textId="77777777" w:rsidR="008B743B" w:rsidRDefault="00000000">
      <w:pPr>
        <w:tabs>
          <w:tab w:val="left" w:pos="0"/>
        </w:tabs>
        <w:spacing w:after="200"/>
        <w:ind w:left="-360"/>
        <w:jc w:val="left"/>
        <w:rPr>
          <w:rFonts w:ascii="Book Antiqua" w:eastAsia="Book Antiqua" w:hAnsi="Book Antiqua" w:cs="Book Antiqua"/>
          <w:b/>
          <w:sz w:val="24"/>
        </w:rPr>
      </w:pPr>
      <w:r>
        <w:rPr>
          <w:rFonts w:ascii="Book Antiqua" w:eastAsia="Book Antiqua" w:hAnsi="Book Antiqua" w:cs="Book Antiqua"/>
          <w:sz w:val="22"/>
        </w:rPr>
        <w:t xml:space="preserve">       - Contemporary comparison    </w:t>
      </w:r>
      <w:r>
        <w:rPr>
          <w:rFonts w:ascii="Book Antiqua" w:eastAsia="Book Antiqua" w:hAnsi="Book Antiqua" w:cs="Book Antiqua"/>
          <w:b/>
          <w:sz w:val="24"/>
        </w:rPr>
        <w:t>2 x ½ = 1mk</w:t>
      </w:r>
    </w:p>
    <w:p w14:paraId="763816BB" w14:textId="77777777" w:rsidR="008B743B" w:rsidRDefault="00000000">
      <w:pPr>
        <w:tabs>
          <w:tab w:val="left" w:pos="0"/>
          <w:tab w:val="left" w:pos="102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2.</w:t>
      </w:r>
      <w:r>
        <w:rPr>
          <w:rFonts w:ascii="Book Antiqua" w:eastAsia="Book Antiqua" w:hAnsi="Book Antiqua" w:cs="Book Antiqua"/>
          <w:sz w:val="22"/>
        </w:rPr>
        <w:tab/>
        <w:t>Gizzard adaptations:</w:t>
      </w:r>
    </w:p>
    <w:p w14:paraId="60CCF6B9" w14:textId="77777777" w:rsidR="008B743B" w:rsidRDefault="00000000">
      <w:pPr>
        <w:tabs>
          <w:tab w:val="left" w:pos="0"/>
          <w:tab w:val="left" w:pos="102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ab/>
      </w:r>
      <w:r>
        <w:rPr>
          <w:rFonts w:ascii="Book Antiqua" w:eastAsia="Book Antiqua" w:hAnsi="Book Antiqua" w:cs="Book Antiqua"/>
          <w:b/>
          <w:sz w:val="22"/>
        </w:rPr>
        <w:tab/>
      </w:r>
      <w:r>
        <w:rPr>
          <w:rFonts w:ascii="Book Antiqua" w:eastAsia="Book Antiqua" w:hAnsi="Book Antiqua" w:cs="Book Antiqua"/>
          <w:sz w:val="22"/>
        </w:rPr>
        <w:t xml:space="preserve"> - It has strong/thick muscles</w:t>
      </w:r>
    </w:p>
    <w:p w14:paraId="3221FB8A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 xml:space="preserve">- Contains grits which pierce the feed e.g. grains </w:t>
      </w:r>
      <w:r>
        <w:rPr>
          <w:rFonts w:ascii="Book Antiqua" w:eastAsia="Book Antiqua" w:hAnsi="Book Antiqua" w:cs="Book Antiqua"/>
          <w:b/>
          <w:sz w:val="24"/>
        </w:rPr>
        <w:t>2 x ½ = 1mk</w:t>
      </w:r>
    </w:p>
    <w:p w14:paraId="5CBB98ED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3.</w:t>
      </w:r>
      <w:r>
        <w:rPr>
          <w:rFonts w:ascii="Book Antiqua" w:eastAsia="Book Antiqua" w:hAnsi="Book Antiqua" w:cs="Book Antiqua"/>
          <w:sz w:val="22"/>
        </w:rPr>
        <w:tab/>
        <w:t>Dairy goat breeds: Saanen, toggenberg, Anglo Nubian</w:t>
      </w:r>
    </w:p>
    <w:p w14:paraId="23E693FE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 xml:space="preserve">- British Alpine; Indian Jamnapari </w:t>
      </w:r>
      <w:r>
        <w:rPr>
          <w:rFonts w:ascii="Book Antiqua" w:eastAsia="Book Antiqua" w:hAnsi="Book Antiqua" w:cs="Book Antiqua"/>
          <w:b/>
          <w:sz w:val="24"/>
        </w:rPr>
        <w:t>4 x ½ = 2marks</w:t>
      </w:r>
    </w:p>
    <w:p w14:paraId="5FC82D38" w14:textId="77777777" w:rsidR="008B743B" w:rsidRDefault="00000000">
      <w:pPr>
        <w:pStyle w:val="ListParagraph"/>
        <w:numPr>
          <w:ilvl w:val="0"/>
          <w:numId w:val="1"/>
        </w:numPr>
        <w:tabs>
          <w:tab w:val="left" w:pos="0"/>
        </w:tabs>
        <w:spacing w:after="20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eastAsia="Book Antiqua" w:hAnsi="Book Antiqua" w:cs="Book Antiqua"/>
          <w:sz w:val="22"/>
        </w:rPr>
        <w:t xml:space="preserve">Chemical composition         </w:t>
      </w:r>
    </w:p>
    <w:p w14:paraId="1D7BB528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4"/>
        </w:rPr>
      </w:pPr>
      <w:r>
        <w:rPr>
          <w:rFonts w:eastAsia="Book Antiqua" w:hAnsi="Book Antiqua" w:cs="Book Antiqua"/>
          <w:b/>
          <w:sz w:val="24"/>
        </w:rPr>
        <w:t xml:space="preserve">  Fibre content </w:t>
      </w:r>
    </w:p>
    <w:p w14:paraId="2DE18404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4"/>
        </w:rPr>
      </w:pPr>
      <w:r>
        <w:rPr>
          <w:rFonts w:eastAsia="Book Antiqua" w:hAnsi="Book Antiqua" w:cs="Book Antiqua"/>
          <w:b/>
          <w:sz w:val="24"/>
        </w:rPr>
        <w:t xml:space="preserve">  Age of the plant</w:t>
      </w:r>
    </w:p>
    <w:p w14:paraId="3F92680B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4"/>
        </w:rPr>
      </w:pPr>
      <w:r>
        <w:rPr>
          <w:rFonts w:eastAsia="Book Antiqua" w:hAnsi="Book Antiqua" w:cs="Book Antiqua"/>
          <w:b/>
          <w:sz w:val="24"/>
        </w:rPr>
        <w:t xml:space="preserve">  Age of the animal </w:t>
      </w:r>
    </w:p>
    <w:p w14:paraId="6EAE389F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4"/>
        </w:rPr>
      </w:pPr>
      <w:r>
        <w:rPr>
          <w:rFonts w:eastAsia="Book Antiqua" w:hAnsi="Book Antiqua" w:cs="Book Antiqua"/>
          <w:b/>
          <w:sz w:val="24"/>
        </w:rPr>
        <w:t xml:space="preserve">  Moisture content of the feed </w:t>
      </w:r>
    </w:p>
    <w:p w14:paraId="2CBF28AB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ascii="Book Antiqua" w:eastAsia="Book Antiqua" w:hAnsi="Book Antiqua" w:cs="Book Antiqua"/>
          <w:sz w:val="22"/>
        </w:rPr>
      </w:pPr>
      <w:r>
        <w:rPr>
          <w:rFonts w:eastAsia="Book Antiqua" w:hAnsi="Book Antiqua" w:cs="Book Antiqua"/>
          <w:b/>
          <w:sz w:val="24"/>
        </w:rPr>
        <w:t xml:space="preserve"> Species of the animal                </w:t>
      </w:r>
      <w:r>
        <w:rPr>
          <w:rFonts w:ascii="Book Antiqua" w:eastAsia="Book Antiqua" w:hAnsi="Book Antiqua" w:cs="Book Antiqua"/>
          <w:b/>
          <w:sz w:val="24"/>
        </w:rPr>
        <w:t>4 x ½ = 2marks</w:t>
      </w:r>
    </w:p>
    <w:p w14:paraId="3C87FA2B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5.</w:t>
      </w:r>
      <w:r>
        <w:rPr>
          <w:rFonts w:ascii="Book Antiqua" w:eastAsia="Book Antiqua" w:hAnsi="Book Antiqua" w:cs="Book Antiqua"/>
          <w:sz w:val="22"/>
        </w:rPr>
        <w:tab/>
        <w:t>Reasons for castrating Males:</w:t>
      </w:r>
    </w:p>
    <w:p w14:paraId="4795197D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-To control in breeding</w:t>
      </w:r>
    </w:p>
    <w:p w14:paraId="3DFFB065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-Control breeding</w:t>
      </w:r>
    </w:p>
    <w:p w14:paraId="151EE052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-Prevent breeding/control breeding diseases</w:t>
      </w:r>
    </w:p>
    <w:p w14:paraId="5C906428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-For faster growth</w:t>
      </w:r>
    </w:p>
    <w:p w14:paraId="2A5F3F7B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 xml:space="preserve">-Improve quality of meat by removing bad smell </w:t>
      </w:r>
      <w:r>
        <w:rPr>
          <w:rFonts w:ascii="Book Antiqua" w:eastAsia="Book Antiqua" w:hAnsi="Book Antiqua" w:cs="Book Antiqua"/>
          <w:b/>
          <w:sz w:val="24"/>
        </w:rPr>
        <w:t>(1 ½ marks)</w:t>
      </w:r>
    </w:p>
    <w:p w14:paraId="23130935" w14:textId="77777777" w:rsidR="008B743B" w:rsidRDefault="00000000">
      <w:pPr>
        <w:pStyle w:val="ListParagraph"/>
        <w:numPr>
          <w:ilvl w:val="0"/>
          <w:numId w:val="9"/>
        </w:numPr>
        <w:tabs>
          <w:tab w:val="left" w:pos="0"/>
        </w:tabs>
        <w:spacing w:after="200"/>
        <w:jc w:val="left"/>
        <w:rPr>
          <w:rFonts w:ascii="Book Antiqua" w:eastAsia="Book Antiqua" w:hAnsi="Book Antiqua" w:cs="Book Antiqua"/>
          <w:sz w:val="22"/>
        </w:rPr>
      </w:pPr>
      <w:r>
        <w:rPr>
          <w:rFonts w:eastAsia="Book Antiqua" w:hAnsi="Book Antiqua" w:cs="Book Antiqua"/>
          <w:b/>
          <w:sz w:val="24"/>
        </w:rPr>
        <w:t xml:space="preserve">Restless </w:t>
      </w:r>
    </w:p>
    <w:p w14:paraId="2C550096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4"/>
        </w:rPr>
      </w:pPr>
      <w:r>
        <w:rPr>
          <w:rFonts w:eastAsia="Book Antiqua" w:hAnsi="Book Antiqua" w:cs="Book Antiqua"/>
          <w:b/>
          <w:sz w:val="24"/>
        </w:rPr>
        <w:t xml:space="preserve">Frequent urination </w:t>
      </w:r>
    </w:p>
    <w:p w14:paraId="54043529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4"/>
        </w:rPr>
      </w:pPr>
      <w:r>
        <w:rPr>
          <w:rFonts w:eastAsia="Book Antiqua" w:hAnsi="Book Antiqua" w:cs="Book Antiqua"/>
          <w:b/>
          <w:sz w:val="24"/>
        </w:rPr>
        <w:t xml:space="preserve">Swollen vulva  </w:t>
      </w:r>
    </w:p>
    <w:p w14:paraId="4078485A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4"/>
        </w:rPr>
      </w:pPr>
      <w:r>
        <w:rPr>
          <w:rFonts w:eastAsia="Book Antiqua" w:hAnsi="Book Antiqua" w:cs="Book Antiqua"/>
          <w:b/>
          <w:sz w:val="24"/>
        </w:rPr>
        <w:t xml:space="preserve">Doe throws itself on its sides </w:t>
      </w:r>
    </w:p>
    <w:p w14:paraId="617C7218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ascii="Book Antiqua" w:eastAsia="Book Antiqua" w:hAnsi="Book Antiqua" w:cs="Book Antiqua"/>
          <w:sz w:val="22"/>
        </w:rPr>
      </w:pPr>
      <w:r>
        <w:rPr>
          <w:rFonts w:eastAsia="Book Antiqua" w:hAnsi="Book Antiqua" w:cs="Book Antiqua"/>
          <w:b/>
          <w:sz w:val="24"/>
        </w:rPr>
        <w:t>Doe tries to contact other rabbits 4x</w:t>
      </w:r>
      <w:r>
        <w:rPr>
          <w:rFonts w:ascii="Book Antiqua" w:eastAsia="Book Antiqua" w:hAnsi="Book Antiqua" w:cs="Book Antiqua"/>
          <w:b/>
          <w:sz w:val="24"/>
        </w:rPr>
        <w:t>½ = 2marks</w:t>
      </w:r>
    </w:p>
    <w:p w14:paraId="7E31F4E8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7.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b/>
          <w:sz w:val="22"/>
        </w:rPr>
        <w:t xml:space="preserve"> i.</w:t>
      </w:r>
      <w:r>
        <w:rPr>
          <w:rFonts w:ascii="Book Antiqua" w:eastAsia="Book Antiqua" w:hAnsi="Book Antiqua" w:cs="Book Antiqua"/>
          <w:sz w:val="22"/>
        </w:rPr>
        <w:t xml:space="preserve"> </w:t>
      </w:r>
      <w:r>
        <w:rPr>
          <w:rFonts w:ascii="Book Antiqua" w:eastAsia="Book Antiqua" w:hAnsi="Book Antiqua" w:cs="Book Antiqua"/>
          <w:b/>
          <w:sz w:val="22"/>
        </w:rPr>
        <w:t>Differentiate the terms mothering ability and prolificacy.</w:t>
      </w:r>
    </w:p>
    <w:p w14:paraId="5D8D6197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 xml:space="preserve">Mothering ability is  animals with good natural instinct while prolificacy is animals with an ability to </w:t>
      </w:r>
    </w:p>
    <w:p w14:paraId="13E5BAB2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give birth to many offspring at a time ( large litter)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b/>
          <w:sz w:val="24"/>
        </w:rPr>
        <w:t>1mk</w:t>
      </w:r>
      <w:r>
        <w:rPr>
          <w:rFonts w:ascii="Book Antiqua" w:eastAsia="Book Antiqua" w:hAnsi="Book Antiqua" w:cs="Book Antiqua"/>
          <w:sz w:val="22"/>
        </w:rPr>
        <w:tab/>
      </w:r>
    </w:p>
    <w:p w14:paraId="6F37F429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b/>
          <w:sz w:val="22"/>
        </w:rPr>
        <w:tab/>
        <w:t>ii. Flushing</w:t>
      </w:r>
      <w:r>
        <w:rPr>
          <w:rFonts w:ascii="Book Antiqua" w:eastAsia="Book Antiqua" w:hAnsi="Book Antiqua" w:cs="Book Antiqua"/>
          <w:sz w:val="22"/>
        </w:rPr>
        <w:t xml:space="preserve"> is giving a high plane of nutrition  two to three weeks before and after mating while </w:t>
      </w:r>
      <w:r>
        <w:rPr>
          <w:rFonts w:ascii="Book Antiqua" w:eastAsia="Book Antiqua" w:hAnsi="Book Antiqua" w:cs="Book Antiqua"/>
          <w:b/>
          <w:sz w:val="22"/>
        </w:rPr>
        <w:t>steaming up</w:t>
      </w:r>
      <w:r>
        <w:rPr>
          <w:rFonts w:ascii="Book Antiqua" w:eastAsia="Book Antiqua" w:hAnsi="Book Antiqua" w:cs="Book Antiqua"/>
          <w:sz w:val="22"/>
        </w:rPr>
        <w:t xml:space="preserve"> is the practice of providing extra feed of high nutritive value to an animal during the last weeks of gestation </w:t>
      </w:r>
      <w:r>
        <w:rPr>
          <w:rFonts w:ascii="Book Antiqua" w:eastAsia="Book Antiqua" w:hAnsi="Book Antiqua" w:cs="Book Antiqua"/>
          <w:b/>
          <w:sz w:val="24"/>
        </w:rPr>
        <w:t>1mk</w:t>
      </w:r>
    </w:p>
    <w:p w14:paraId="509EBD42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lastRenderedPageBreak/>
        <w:t xml:space="preserve">Functions of;  </w:t>
      </w:r>
      <w:r>
        <w:rPr>
          <w:rFonts w:ascii="Book Antiqua" w:eastAsia="Book Antiqua" w:hAnsi="Book Antiqua" w:cs="Book Antiqua"/>
          <w:b/>
          <w:sz w:val="24"/>
        </w:rPr>
        <w:t>4 x ½ = 2marks</w:t>
      </w:r>
    </w:p>
    <w:p w14:paraId="74CF6A42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 xml:space="preserve">8 </w:t>
      </w:r>
      <w:r>
        <w:rPr>
          <w:rFonts w:ascii="Book Antiqua" w:eastAsia="Book Antiqua" w:hAnsi="Book Antiqua" w:cs="Book Antiqua"/>
          <w:sz w:val="22"/>
        </w:rPr>
        <w:tab/>
        <w:t>i.</w:t>
      </w:r>
      <w:r>
        <w:rPr>
          <w:rFonts w:eastAsia="Book Antiqua" w:hAnsi="Book Antiqua" w:cs="Book Antiqua"/>
          <w:sz w:val="22"/>
        </w:rPr>
        <w:t>Hair loss</w:t>
      </w:r>
    </w:p>
    <w:p w14:paraId="542C6BA6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 xml:space="preserve">        ii.Presence of external parasites </w:t>
      </w:r>
    </w:p>
    <w:p w14:paraId="472A9AF1" w14:textId="77777777" w:rsidR="008B743B" w:rsidRDefault="00000000">
      <w:pPr>
        <w:tabs>
          <w:tab w:val="left" w:pos="0"/>
        </w:tabs>
        <w:spacing w:after="200"/>
        <w:ind w:left="-360"/>
        <w:jc w:val="left"/>
        <w:rPr>
          <w:rFonts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 xml:space="preserve">     iii.Constant scratching and rubbing</w:t>
      </w:r>
    </w:p>
    <w:p w14:paraId="4886EF02" w14:textId="77777777" w:rsidR="008B743B" w:rsidRDefault="00000000">
      <w:pPr>
        <w:tabs>
          <w:tab w:val="left" w:pos="0"/>
        </w:tabs>
        <w:spacing w:after="200"/>
        <w:ind w:left="-360"/>
        <w:jc w:val="left"/>
        <w:rPr>
          <w:rFonts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 xml:space="preserve">     iv.Restless</w:t>
      </w:r>
    </w:p>
    <w:p w14:paraId="7B8C094C" w14:textId="77777777" w:rsidR="008B743B" w:rsidRDefault="00000000">
      <w:pPr>
        <w:tabs>
          <w:tab w:val="left" w:pos="0"/>
        </w:tabs>
        <w:spacing w:after="200"/>
        <w:ind w:left="-360"/>
        <w:jc w:val="left"/>
        <w:rPr>
          <w:rFonts w:ascii="Book Antiqua"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 xml:space="preserve">    v.Weight loss</w:t>
      </w:r>
    </w:p>
    <w:p w14:paraId="464DA630" w14:textId="77777777" w:rsidR="008B743B" w:rsidRDefault="00000000">
      <w:pPr>
        <w:tabs>
          <w:tab w:val="left" w:pos="0"/>
        </w:tabs>
        <w:spacing w:after="200"/>
        <w:ind w:left="-360"/>
        <w:jc w:val="left"/>
        <w:rPr>
          <w:rFonts w:ascii="Book Antiqua" w:eastAsia="Book Antiqua" w:hAnsi="Book Antiqua" w:cs="Book Antiqua"/>
          <w:sz w:val="22"/>
        </w:rPr>
      </w:pPr>
      <w:r>
        <w:rPr>
          <w:rFonts w:eastAsia="Book Antiqua" w:hAnsi="Book Antiqua" w:cs="Book Antiqua"/>
          <w:b/>
          <w:sz w:val="24"/>
        </w:rPr>
        <w:t xml:space="preserve">                                        </w:t>
      </w:r>
      <w:r>
        <w:rPr>
          <w:rFonts w:ascii="Book Antiqua" w:eastAsia="Book Antiqua" w:hAnsi="Book Antiqua" w:cs="Book Antiqua"/>
          <w:b/>
          <w:sz w:val="24"/>
        </w:rPr>
        <w:t>4 x ½ = 2marks</w:t>
      </w:r>
    </w:p>
    <w:p w14:paraId="2BED69C3" w14:textId="77777777" w:rsidR="008B743B" w:rsidRDefault="00000000">
      <w:pPr>
        <w:pStyle w:val="ListParagraph"/>
        <w:numPr>
          <w:ilvl w:val="0"/>
          <w:numId w:val="2"/>
        </w:numPr>
        <w:tabs>
          <w:tab w:val="left" w:pos="0"/>
        </w:tabs>
        <w:spacing w:after="20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  <w:t xml:space="preserve"> </w:t>
      </w:r>
      <w:r>
        <w:rPr>
          <w:rFonts w:eastAsia="Book Antiqua" w:hAnsi="Book Antiqua" w:cs="Book Antiqua"/>
          <w:sz w:val="22"/>
        </w:rPr>
        <w:t xml:space="preserve">Through injection </w:t>
      </w:r>
    </w:p>
    <w:p w14:paraId="4DFF2E03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 xml:space="preserve">  Through inhalation                      (1mk)</w:t>
      </w:r>
    </w:p>
    <w:p w14:paraId="51951091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 xml:space="preserve">Through cloaca in birds </w:t>
      </w:r>
    </w:p>
    <w:p w14:paraId="5EA95E98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 xml:space="preserve">Oral administration </w:t>
      </w:r>
    </w:p>
    <w:p w14:paraId="229ED7D8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>Eye drop</w:t>
      </w:r>
    </w:p>
    <w:p w14:paraId="42CB3F27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ascii="Book Antiqua"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 xml:space="preserve">Wing Web method </w:t>
      </w:r>
    </w:p>
    <w:p w14:paraId="0A42922A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10.</w:t>
      </w:r>
      <w:r>
        <w:rPr>
          <w:rFonts w:ascii="Book Antiqua" w:eastAsia="Book Antiqua" w:hAnsi="Book Antiqua" w:cs="Book Antiqua"/>
          <w:sz w:val="22"/>
        </w:rPr>
        <w:tab/>
        <w:t xml:space="preserve"> </w:t>
      </w:r>
      <w:r>
        <w:rPr>
          <w:rFonts w:ascii="Book Antiqua" w:eastAsia="Book Antiqua" w:hAnsi="Book Antiqua" w:cs="Book Antiqua"/>
          <w:b/>
          <w:sz w:val="22"/>
        </w:rPr>
        <w:t xml:space="preserve">Disadvantages of natural mating </w:t>
      </w:r>
      <w:r>
        <w:rPr>
          <w:rFonts w:ascii="Book Antiqua" w:eastAsia="Book Antiqua" w:hAnsi="Book Antiqua" w:cs="Book Antiqua"/>
          <w:b/>
          <w:sz w:val="24"/>
        </w:rPr>
        <w:t>4 x ½ = 2marks</w:t>
      </w:r>
    </w:p>
    <w:p w14:paraId="36EE0450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b/>
          <w:sz w:val="22"/>
        </w:rPr>
        <w:t>i.</w:t>
      </w:r>
      <w:r>
        <w:rPr>
          <w:rFonts w:ascii="Book Antiqua" w:eastAsia="Book Antiqua" w:hAnsi="Book Antiqua" w:cs="Book Antiqua"/>
          <w:sz w:val="22"/>
        </w:rPr>
        <w:tab/>
        <w:t>It is uneconomical to keep a bull</w:t>
      </w:r>
    </w:p>
    <w:p w14:paraId="64284D99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b/>
          <w:sz w:val="22"/>
        </w:rPr>
        <w:t>ii.</w:t>
      </w:r>
      <w:r>
        <w:rPr>
          <w:rFonts w:ascii="Book Antiqua" w:eastAsia="Book Antiqua" w:hAnsi="Book Antiqua" w:cs="Book Antiqua"/>
          <w:sz w:val="22"/>
        </w:rPr>
        <w:tab/>
        <w:t>May lead to uncontrolled mating</w:t>
      </w:r>
    </w:p>
    <w:p w14:paraId="7935CCEE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b/>
          <w:sz w:val="22"/>
        </w:rPr>
        <w:t>iii.</w:t>
      </w:r>
      <w:r>
        <w:rPr>
          <w:rFonts w:ascii="Book Antiqua" w:eastAsia="Book Antiqua" w:hAnsi="Book Antiqua" w:cs="Book Antiqua"/>
          <w:sz w:val="22"/>
        </w:rPr>
        <w:tab/>
        <w:t>High risk of transmission of breeding disease</w:t>
      </w:r>
    </w:p>
    <w:p w14:paraId="2003CB50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b/>
          <w:sz w:val="22"/>
        </w:rPr>
        <w:t>iv.</w:t>
      </w:r>
      <w:r>
        <w:rPr>
          <w:rFonts w:ascii="Book Antiqua" w:eastAsia="Book Antiqua" w:hAnsi="Book Antiqua" w:cs="Book Antiqua"/>
          <w:sz w:val="22"/>
        </w:rPr>
        <w:tab/>
        <w:t>Only a small number of cows can be served</w:t>
      </w:r>
    </w:p>
    <w:p w14:paraId="4C9B717C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b/>
          <w:sz w:val="22"/>
        </w:rPr>
        <w:t>v.</w:t>
      </w:r>
      <w:r>
        <w:rPr>
          <w:rFonts w:ascii="Book Antiqua" w:eastAsia="Book Antiqua" w:hAnsi="Book Antiqua" w:cs="Book Antiqua"/>
          <w:sz w:val="22"/>
        </w:rPr>
        <w:tab/>
        <w:t xml:space="preserve">Aggressive and heavy bulls may cause physical injury to a cow or to the handler. 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</w:p>
    <w:p w14:paraId="025D8F72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 xml:space="preserve">11. </w:t>
      </w:r>
      <w:r>
        <w:rPr>
          <w:rFonts w:ascii="Book Antiqua" w:eastAsia="Book Antiqua" w:hAnsi="Book Antiqua" w:cs="Book Antiqua"/>
          <w:b/>
          <w:sz w:val="22"/>
        </w:rPr>
        <w:tab/>
        <w:t>qualities of good honey</w:t>
      </w:r>
    </w:p>
    <w:p w14:paraId="5A54C362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Purity –free from wax, bee wings ,smoke, honey combs etc</w:t>
      </w:r>
    </w:p>
    <w:p w14:paraId="00D85E93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Colour- brown yellow not dark brown</w:t>
      </w:r>
    </w:p>
    <w:p w14:paraId="07B0DAF6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 xml:space="preserve">Viscosity-not too dilute nor too thick </w:t>
      </w:r>
    </w:p>
    <w:p w14:paraId="26CCD3A1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 xml:space="preserve">Smell- right smell not of rotten combs/burned </w:t>
      </w:r>
      <w:r>
        <w:rPr>
          <w:rFonts w:ascii="Book Antiqua" w:eastAsia="Book Antiqua" w:hAnsi="Book Antiqua" w:cs="Book Antiqua"/>
          <w:b/>
          <w:sz w:val="24"/>
        </w:rPr>
        <w:t>(2 marks)</w:t>
      </w:r>
    </w:p>
    <w:p w14:paraId="1ADF98AD" w14:textId="77777777" w:rsidR="008B743B" w:rsidRDefault="00000000">
      <w:pPr>
        <w:pStyle w:val="ListParagraph"/>
        <w:numPr>
          <w:ilvl w:val="0"/>
          <w:numId w:val="3"/>
        </w:numPr>
        <w:tabs>
          <w:tab w:val="left" w:pos="0"/>
        </w:tabs>
        <w:spacing w:after="20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ab/>
      </w:r>
      <w:r>
        <w:rPr>
          <w:rFonts w:eastAsia="Book Antiqua" w:hAnsi="Book Antiqua" w:cs="Book Antiqua"/>
          <w:b/>
          <w:sz w:val="22"/>
        </w:rPr>
        <w:t xml:space="preserve">Source of food </w:t>
      </w:r>
    </w:p>
    <w:p w14:paraId="0EF0E421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 xml:space="preserve"> Source of power </w:t>
      </w:r>
    </w:p>
    <w:p w14:paraId="4A6C7574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 xml:space="preserve">Source of  foreign exchange </w:t>
      </w:r>
    </w:p>
    <w:p w14:paraId="3DE2D2D2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 xml:space="preserve">Source of income </w:t>
      </w:r>
    </w:p>
    <w:p w14:paraId="41BEA532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>Source of raw materials                (1mk)</w:t>
      </w:r>
    </w:p>
    <w:p w14:paraId="49D44003" w14:textId="77777777" w:rsidR="008B743B" w:rsidRDefault="00000000">
      <w:pPr>
        <w:pStyle w:val="ListParagraph"/>
        <w:tabs>
          <w:tab w:val="left" w:pos="0"/>
        </w:tabs>
        <w:spacing w:after="200"/>
        <w:ind w:left="-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>Cultural uses</w:t>
      </w:r>
    </w:p>
    <w:p w14:paraId="6EA88C8D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i/>
          <w:sz w:val="24"/>
        </w:rPr>
      </w:pPr>
      <w:r>
        <w:rPr>
          <w:rFonts w:ascii="Book Antiqua" w:eastAsia="Book Antiqua" w:hAnsi="Book Antiqua" w:cs="Book Antiqua"/>
          <w:i/>
          <w:sz w:val="24"/>
        </w:rPr>
        <w:tab/>
      </w:r>
      <w:r>
        <w:rPr>
          <w:rFonts w:ascii="Book Antiqua" w:eastAsia="Book Antiqua" w:hAnsi="Book Antiqua" w:cs="Book Antiqua"/>
          <w:i/>
          <w:sz w:val="24"/>
        </w:rPr>
        <w:tab/>
      </w:r>
    </w:p>
    <w:p w14:paraId="5324F8C7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13.</w:t>
      </w:r>
      <w:r>
        <w:rPr>
          <w:rFonts w:ascii="Book Antiqua" w:eastAsia="Book Antiqua" w:hAnsi="Book Antiqua" w:cs="Book Antiqua"/>
          <w:b/>
          <w:sz w:val="22"/>
        </w:rPr>
        <w:tab/>
        <w:t xml:space="preserve"> Disadvantages of using thatch as roofing material. (1 mark)</w:t>
      </w:r>
    </w:p>
    <w:p w14:paraId="4C68D85D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Good thermo insulation</w:t>
      </w:r>
    </w:p>
    <w:p w14:paraId="6D413B1A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Sound proof to pounding rain</w:t>
      </w:r>
    </w:p>
    <w:p w14:paraId="7A85540C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lastRenderedPageBreak/>
        <w:tab/>
      </w:r>
      <w:r>
        <w:rPr>
          <w:rFonts w:ascii="Book Antiqua" w:eastAsia="Book Antiqua" w:hAnsi="Book Antiqua" w:cs="Book Antiqua"/>
          <w:sz w:val="22"/>
        </w:rPr>
        <w:tab/>
        <w:t>Relatively cheap</w:t>
      </w:r>
      <w:r>
        <w:rPr>
          <w:rFonts w:ascii="Book Antiqua" w:eastAsia="Book Antiqua" w:hAnsi="Book Antiqua" w:cs="Book Antiqua"/>
          <w:sz w:val="22"/>
        </w:rPr>
        <w:tab/>
      </w:r>
    </w:p>
    <w:p w14:paraId="67F63715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14.</w:t>
      </w:r>
      <w:r>
        <w:rPr>
          <w:rFonts w:ascii="Book Antiqua" w:eastAsia="Book Antiqua" w:hAnsi="Book Antiqua" w:cs="Book Antiqua"/>
          <w:b/>
          <w:sz w:val="22"/>
        </w:rPr>
        <w:tab/>
        <w:t>predisposing factors to livestock diseases ( 1 ½ marks)</w:t>
      </w:r>
    </w:p>
    <w:p w14:paraId="6BAC2207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Breed of the animal</w:t>
      </w:r>
    </w:p>
    <w:p w14:paraId="45A25AFB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 xml:space="preserve">       The speces of the animal</w:t>
      </w:r>
    </w:p>
    <w:p w14:paraId="00893384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 xml:space="preserve">       The age of the animal</w:t>
      </w:r>
    </w:p>
    <w:p w14:paraId="2A8A0ABF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 xml:space="preserve">       The sex of the animal</w:t>
      </w:r>
    </w:p>
    <w:p w14:paraId="0CCB1948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 xml:space="preserve">       The color of the animal</w:t>
      </w:r>
    </w:p>
    <w:p w14:paraId="6695A09B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15.</w:t>
      </w:r>
      <w:r>
        <w:rPr>
          <w:rFonts w:ascii="Book Antiqua" w:eastAsia="Book Antiqua" w:hAnsi="Book Antiqua" w:cs="Book Antiqua"/>
          <w:b/>
          <w:sz w:val="22"/>
        </w:rPr>
        <w:tab/>
        <w:t>Two functions of a footbath in a plunge cattle dip.  (1 mark)</w:t>
      </w:r>
    </w:p>
    <w:p w14:paraId="153F3A68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Wash animal’s feet</w:t>
      </w:r>
    </w:p>
    <w:p w14:paraId="35B06CB7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Contains a chemical cu2so4 //formalin used to control foot rot</w:t>
      </w:r>
    </w:p>
    <w:p w14:paraId="4C478684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16. Three reasons for debeaking birds in poultry . (1 ½ marks)</w:t>
      </w:r>
    </w:p>
    <w:p w14:paraId="6F004E37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Control canibalism</w:t>
      </w:r>
    </w:p>
    <w:p w14:paraId="79C59321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Prevent toe pecking</w:t>
      </w:r>
    </w:p>
    <w:p w14:paraId="2BAA62A2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Prevent egg eating</w:t>
      </w:r>
    </w:p>
    <w:p w14:paraId="4296AE41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 xml:space="preserve">17. </w:t>
      </w:r>
      <w:r>
        <w:rPr>
          <w:rFonts w:ascii="Book Antiqua" w:eastAsia="Book Antiqua" w:hAnsi="Book Antiqua" w:cs="Book Antiqua"/>
          <w:b/>
          <w:sz w:val="22"/>
        </w:rPr>
        <w:tab/>
        <w:t>Four reasons for raising rabbits hatch above the general level. (1 mark)</w:t>
      </w:r>
    </w:p>
    <w:p w14:paraId="29A7BF71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Hasten  drying of bedding material</w:t>
      </w:r>
    </w:p>
    <w:p w14:paraId="23682500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Protect animal from predators</w:t>
      </w:r>
    </w:p>
    <w:p w14:paraId="6D602765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18. The use of a stir up pump. (½ mark)</w:t>
      </w:r>
    </w:p>
    <w:p w14:paraId="1CD448F3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Apply liquid agro-chemical  under high pressure to animals</w:t>
      </w:r>
    </w:p>
    <w:p w14:paraId="16FF647A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19. Two additives in livestock nutrition. (1 mark)</w:t>
      </w:r>
    </w:p>
    <w:p w14:paraId="5EBE59C3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stilbestrol( hormone</w:t>
      </w:r>
    </w:p>
    <w:p w14:paraId="47866595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Coccidiosis(medicant)</w:t>
      </w:r>
    </w:p>
    <w:p w14:paraId="09F3D382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Tetramycycine( antibodies</w:t>
      </w:r>
    </w:p>
    <w:p w14:paraId="6A05D58D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 xml:space="preserve"> 20.</w:t>
      </w:r>
      <w:r>
        <w:rPr>
          <w:rFonts w:ascii="Book Antiqua" w:eastAsia="Book Antiqua" w:hAnsi="Book Antiqua" w:cs="Book Antiqua"/>
          <w:b/>
          <w:sz w:val="22"/>
        </w:rPr>
        <w:tab/>
        <w:t>Intermediate host of liver fluke. (1 mark)</w:t>
      </w:r>
    </w:p>
    <w:p w14:paraId="7CDE6C51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Fresh water snail or mud snail.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</w:p>
    <w:p w14:paraId="7BEE676B" w14:textId="77777777" w:rsidR="008B743B" w:rsidRDefault="00000000">
      <w:pPr>
        <w:pStyle w:val="ListParagraph"/>
        <w:numPr>
          <w:ilvl w:val="0"/>
          <w:numId w:val="11"/>
        </w:numPr>
        <w:tabs>
          <w:tab w:val="left" w:pos="0"/>
        </w:tabs>
        <w:spacing w:after="20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ab/>
        <w:t>i)</w:t>
      </w:r>
      <w:r>
        <w:rPr>
          <w:rFonts w:ascii="Book Antiqua" w:eastAsia="Book Antiqua" w:hAnsi="Book Antiqua" w:cs="Book Antiqua"/>
          <w:sz w:val="22"/>
        </w:rPr>
        <w:t xml:space="preserve"> 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eastAsia="Book Antiqua" w:hAnsi="Book Antiqua" w:cs="Book Antiqua"/>
          <w:sz w:val="22"/>
        </w:rPr>
        <w:t>pure black</w:t>
      </w:r>
    </w:p>
    <w:p w14:paraId="040267CA" w14:textId="77777777" w:rsidR="008B743B" w:rsidRDefault="00000000">
      <w:pPr>
        <w:pStyle w:val="ListParagraph"/>
        <w:numPr>
          <w:ilvl w:val="0"/>
          <w:numId w:val="13"/>
        </w:numPr>
        <w:tabs>
          <w:tab w:val="left" w:pos="0"/>
        </w:tabs>
        <w:spacing w:after="200"/>
        <w:jc w:val="left"/>
        <w:rPr>
          <w:rFonts w:ascii="Book Antiqua"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>Long body with drooping ears over the face</w:t>
      </w:r>
    </w:p>
    <w:p w14:paraId="6B5463DB" w14:textId="77777777" w:rsidR="008B743B" w:rsidRDefault="00000000">
      <w:pPr>
        <w:pStyle w:val="ListParagraph"/>
        <w:numPr>
          <w:ilvl w:val="0"/>
          <w:numId w:val="13"/>
        </w:numPr>
        <w:tabs>
          <w:tab w:val="left" w:pos="0"/>
        </w:tabs>
        <w:spacing w:after="200"/>
        <w:jc w:val="left"/>
        <w:rPr>
          <w:rFonts w:ascii="Book Antiqua" w:eastAsia="Book Antiqua" w:hAnsi="Book Antiqua" w:cs="Book Antiqua"/>
          <w:sz w:val="22"/>
        </w:rPr>
      </w:pPr>
      <w:r>
        <w:rPr>
          <w:rFonts w:eastAsia="Book Antiqua" w:hAnsi="Book Antiqua" w:cs="Book Antiqua"/>
          <w:sz w:val="22"/>
        </w:rPr>
        <w:t>Hardy</w:t>
      </w:r>
    </w:p>
    <w:p w14:paraId="1F87C099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b/>
          <w:sz w:val="22"/>
        </w:rPr>
        <w:t>1x 2= 1mk</w:t>
      </w:r>
    </w:p>
    <w:p w14:paraId="35F460C2" w14:textId="77777777" w:rsidR="008B743B" w:rsidRDefault="00000000">
      <w:pPr>
        <w:tabs>
          <w:tab w:val="left" w:pos="0"/>
        </w:tabs>
        <w:spacing w:after="200"/>
        <w:ind w:left="-360" w:hanging="90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22. Reasons culling a breeding boar.</w:t>
      </w:r>
      <w:r>
        <w:rPr>
          <w:rFonts w:ascii="Book Antiqua" w:eastAsia="Book Antiqua" w:hAnsi="Book Antiqua" w:cs="Book Antiqua"/>
          <w:b/>
          <w:sz w:val="22"/>
        </w:rPr>
        <w:tab/>
        <w:t>(2 marks)</w:t>
      </w:r>
    </w:p>
    <w:p w14:paraId="7B30CEA3" w14:textId="77777777" w:rsidR="008B743B" w:rsidRDefault="00000000">
      <w:pPr>
        <w:tabs>
          <w:tab w:val="left" w:pos="0"/>
          <w:tab w:val="left" w:pos="1205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lastRenderedPageBreak/>
        <w:tab/>
      </w:r>
      <w:r>
        <w:rPr>
          <w:rFonts w:ascii="Book Antiqua" w:eastAsia="Book Antiqua" w:hAnsi="Book Antiqua" w:cs="Book Antiqua"/>
          <w:sz w:val="22"/>
        </w:rPr>
        <w:tab/>
        <w:t>Old age</w:t>
      </w:r>
    </w:p>
    <w:p w14:paraId="1A742D17" w14:textId="77777777" w:rsidR="008B743B" w:rsidRDefault="00000000">
      <w:pPr>
        <w:tabs>
          <w:tab w:val="left" w:pos="0"/>
          <w:tab w:val="left" w:pos="1205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Hereditary defects</w:t>
      </w:r>
    </w:p>
    <w:p w14:paraId="75F29827" w14:textId="77777777" w:rsidR="008B743B" w:rsidRDefault="00000000">
      <w:pPr>
        <w:tabs>
          <w:tab w:val="left" w:pos="0"/>
          <w:tab w:val="left" w:pos="1205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Perpetual sickness/poor health/ contraction of venereal diseases</w:t>
      </w:r>
    </w:p>
    <w:p w14:paraId="76C41756" w14:textId="77777777" w:rsidR="008B743B" w:rsidRDefault="00000000">
      <w:pPr>
        <w:tabs>
          <w:tab w:val="left" w:pos="0"/>
          <w:tab w:val="left" w:pos="1205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Loss of sight ,limbsetc</w:t>
      </w:r>
    </w:p>
    <w:p w14:paraId="5BC03228" w14:textId="77777777" w:rsidR="008B743B" w:rsidRDefault="00000000">
      <w:pPr>
        <w:tabs>
          <w:tab w:val="left" w:pos="0"/>
          <w:tab w:val="left" w:pos="1205"/>
        </w:tabs>
        <w:spacing w:after="200"/>
        <w:ind w:left="-360" w:hanging="90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>To avoid inbreeding</w:t>
      </w:r>
      <w:r>
        <w:rPr>
          <w:rFonts w:ascii="Book Antiqua" w:eastAsia="Book Antiqua" w:hAnsi="Book Antiqua" w:cs="Book Antiqua"/>
          <w:sz w:val="22"/>
        </w:rPr>
        <w:tab/>
      </w:r>
    </w:p>
    <w:p w14:paraId="7751025E" w14:textId="77777777" w:rsidR="008B743B" w:rsidRDefault="008B743B">
      <w:pPr>
        <w:spacing w:after="160" w:line="259" w:lineRule="auto"/>
        <w:jc w:val="left"/>
        <w:rPr>
          <w:rFonts w:ascii="Calibri" w:eastAsia="Calibri" w:hAnsi="Calibri" w:cs="Calibri"/>
          <w:sz w:val="22"/>
        </w:rPr>
      </w:pPr>
    </w:p>
    <w:p w14:paraId="79D4C82E" w14:textId="77777777" w:rsidR="008B743B" w:rsidRDefault="008B743B">
      <w:pPr>
        <w:jc w:val="left"/>
        <w:rPr>
          <w:rFonts w:ascii="Book Antiqua" w:eastAsia="Book Antiqua" w:hAnsi="Book Antiqua" w:cs="Book Antiqua"/>
          <w:sz w:val="24"/>
        </w:rPr>
      </w:pPr>
    </w:p>
    <w:p w14:paraId="73108C9C" w14:textId="77777777" w:rsidR="008B743B" w:rsidRDefault="00000000">
      <w:pPr>
        <w:jc w:val="left"/>
        <w:rPr>
          <w:rFonts w:ascii="Book Antiqua" w:eastAsia="Book Antiqua" w:hAnsi="Book Antiqua" w:cs="Book Antiqua"/>
          <w:b/>
          <w:sz w:val="24"/>
          <w:u w:val="single"/>
        </w:rPr>
      </w:pPr>
      <w:r>
        <w:rPr>
          <w:rFonts w:ascii="Book Antiqua" w:eastAsia="Book Antiqua" w:hAnsi="Book Antiqua" w:cs="Book Antiqua"/>
          <w:b/>
          <w:sz w:val="24"/>
          <w:u w:val="single"/>
        </w:rPr>
        <w:t xml:space="preserve">        SECTION B (20MKS)</w:t>
      </w:r>
    </w:p>
    <w:p w14:paraId="5CEF3F45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 xml:space="preserve">23. a) </w:t>
      </w:r>
      <w:r>
        <w:rPr>
          <w:rFonts w:ascii="Book Antiqua" w:eastAsia="Book Antiqua" w:hAnsi="Book Antiqua" w:cs="Book Antiqua"/>
          <w:sz w:val="24"/>
        </w:rPr>
        <w:tab/>
        <w:t xml:space="preserve">Spray race </w:t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  <w:t>1x1= 1 mk</w:t>
      </w:r>
    </w:p>
    <w:p w14:paraId="615B2AFB" w14:textId="77777777" w:rsidR="008B743B" w:rsidRDefault="008B743B">
      <w:pPr>
        <w:rPr>
          <w:rFonts w:ascii="Book Antiqua" w:eastAsia="Book Antiqua" w:hAnsi="Book Antiqua" w:cs="Book Antiqua"/>
          <w:sz w:val="24"/>
        </w:rPr>
      </w:pPr>
    </w:p>
    <w:p w14:paraId="018CD520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 xml:space="preserve">b) </w:t>
      </w:r>
      <w:r>
        <w:rPr>
          <w:rFonts w:ascii="Book Antiqua" w:eastAsia="Book Antiqua" w:hAnsi="Book Antiqua" w:cs="Book Antiqua"/>
          <w:sz w:val="24"/>
        </w:rPr>
        <w:tab/>
        <w:t>Sickness / weak animal</w:t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  <w:t>1x2 = 2 mks</w:t>
      </w:r>
    </w:p>
    <w:p w14:paraId="12D8DC5B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>Pregnancy</w:t>
      </w:r>
    </w:p>
    <w:p w14:paraId="248A5D96" w14:textId="77777777" w:rsidR="008B743B" w:rsidRDefault="008B743B">
      <w:pPr>
        <w:rPr>
          <w:rFonts w:ascii="Book Antiqua" w:eastAsia="Book Antiqua" w:hAnsi="Book Antiqua" w:cs="Book Antiqua"/>
          <w:sz w:val="24"/>
        </w:rPr>
      </w:pPr>
    </w:p>
    <w:p w14:paraId="6B351041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 xml:space="preserve">C) </w:t>
      </w:r>
      <w:r>
        <w:rPr>
          <w:rFonts w:ascii="Book Antiqua" w:eastAsia="Book Antiqua" w:hAnsi="Book Antiqua" w:cs="Book Antiqua"/>
          <w:sz w:val="24"/>
        </w:rPr>
        <w:tab/>
        <w:t>Crush</w:t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  <w:t>1x1 Mk</w:t>
      </w:r>
    </w:p>
    <w:p w14:paraId="6DBD7E1E" w14:textId="77777777" w:rsidR="008B743B" w:rsidRDefault="008B743B">
      <w:pPr>
        <w:rPr>
          <w:rFonts w:ascii="Book Antiqua" w:eastAsia="Book Antiqua" w:hAnsi="Book Antiqua" w:cs="Book Antiqua"/>
          <w:sz w:val="24"/>
        </w:rPr>
      </w:pPr>
    </w:p>
    <w:p w14:paraId="199C27BB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 xml:space="preserve">24. a) </w:t>
      </w:r>
      <w:r>
        <w:rPr>
          <w:rFonts w:ascii="Book Antiqua" w:eastAsia="Book Antiqua" w:hAnsi="Book Antiqua" w:cs="Book Antiqua"/>
          <w:sz w:val="24"/>
        </w:rPr>
        <w:tab/>
        <w:t xml:space="preserve">Y- Reticulum </w:t>
      </w:r>
    </w:p>
    <w:p w14:paraId="16ACFAE4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>Z- Abomasum</w:t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  <w:t>1x2= 2mks</w:t>
      </w:r>
    </w:p>
    <w:p w14:paraId="0521BB06" w14:textId="77777777" w:rsidR="008B743B" w:rsidRDefault="008B743B">
      <w:pPr>
        <w:rPr>
          <w:rFonts w:ascii="Book Antiqua" w:eastAsia="Book Antiqua" w:hAnsi="Book Antiqua" w:cs="Book Antiqua"/>
          <w:sz w:val="24"/>
        </w:rPr>
      </w:pPr>
    </w:p>
    <w:p w14:paraId="7A107F83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 xml:space="preserve">b) </w:t>
      </w:r>
      <w:r>
        <w:rPr>
          <w:rFonts w:ascii="Book Antiqua" w:eastAsia="Book Antiqua" w:hAnsi="Book Antiqua" w:cs="Book Antiqua"/>
          <w:sz w:val="24"/>
        </w:rPr>
        <w:tab/>
        <w:t xml:space="preserve">X- Microbial digestion </w:t>
      </w:r>
    </w:p>
    <w:p w14:paraId="65F8B67B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>Synthesis of vitamin B</w:t>
      </w:r>
    </w:p>
    <w:p w14:paraId="117D6A1F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 xml:space="preserve">Synthesis of Amino acids </w:t>
      </w:r>
    </w:p>
    <w:p w14:paraId="135CEE26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>Breakdown of proteins</w:t>
      </w:r>
    </w:p>
    <w:p w14:paraId="6F28D4D6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 xml:space="preserve">Breakdown of carbohydrates to fatty acids </w:t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  <w:t xml:space="preserve">      1x2= 2 mks</w:t>
      </w:r>
    </w:p>
    <w:p w14:paraId="0C79F5F4" w14:textId="77777777" w:rsidR="008B743B" w:rsidRDefault="008B743B">
      <w:pPr>
        <w:rPr>
          <w:rFonts w:ascii="Book Antiqua" w:eastAsia="Book Antiqua" w:hAnsi="Book Antiqua" w:cs="Book Antiqua"/>
          <w:sz w:val="24"/>
        </w:rPr>
      </w:pPr>
    </w:p>
    <w:p w14:paraId="3DDD4DCF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 xml:space="preserve">c) </w:t>
      </w:r>
      <w:r>
        <w:rPr>
          <w:rFonts w:ascii="Book Antiqua" w:eastAsia="Book Antiqua" w:hAnsi="Book Antiqua" w:cs="Book Antiqua"/>
          <w:sz w:val="24"/>
        </w:rPr>
        <w:tab/>
        <w:t>Pepsin</w:t>
      </w:r>
    </w:p>
    <w:p w14:paraId="6DFED291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>Rennin</w:t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  <w:t xml:space="preserve">    2 x</w:t>
      </w:r>
      <w:r>
        <w:rPr>
          <w:rFonts w:ascii="Book Antiqua" w:eastAsia="Book Antiqua" w:hAnsi="Book Antiqua" w:cs="Book Antiqua"/>
          <w:sz w:val="24"/>
          <w:vertAlign w:val="superscript"/>
        </w:rPr>
        <w:t>1</w:t>
      </w:r>
      <w:r>
        <w:rPr>
          <w:rFonts w:ascii="Book Antiqua" w:eastAsia="Book Antiqua" w:hAnsi="Book Antiqua" w:cs="Book Antiqua"/>
          <w:sz w:val="24"/>
        </w:rPr>
        <w:t>/</w:t>
      </w:r>
      <w:r>
        <w:rPr>
          <w:rFonts w:ascii="Book Antiqua" w:eastAsia="Book Antiqua" w:hAnsi="Book Antiqua" w:cs="Book Antiqua"/>
          <w:sz w:val="24"/>
          <w:vertAlign w:val="subscript"/>
        </w:rPr>
        <w:t>2</w:t>
      </w:r>
      <w:r>
        <w:rPr>
          <w:rFonts w:ascii="Book Antiqua" w:eastAsia="Book Antiqua" w:hAnsi="Book Antiqua" w:cs="Book Antiqua"/>
          <w:sz w:val="24"/>
        </w:rPr>
        <w:t xml:space="preserve"> = 1 mks  </w:t>
      </w:r>
    </w:p>
    <w:p w14:paraId="63E0F2BE" w14:textId="77777777" w:rsidR="008B743B" w:rsidRDefault="008B743B">
      <w:pPr>
        <w:rPr>
          <w:rFonts w:ascii="Book Antiqua" w:eastAsia="Book Antiqua" w:hAnsi="Book Antiqua" w:cs="Book Antiqua"/>
          <w:sz w:val="24"/>
        </w:rPr>
      </w:pPr>
    </w:p>
    <w:p w14:paraId="47CD5CC8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 xml:space="preserve">25. a) </w:t>
      </w:r>
      <w:r>
        <w:rPr>
          <w:rFonts w:ascii="Book Antiqua" w:eastAsia="Book Antiqua" w:hAnsi="Book Antiqua" w:cs="Book Antiqua"/>
          <w:sz w:val="24"/>
        </w:rPr>
        <w:tab/>
        <w:t>A.-Neck strap/ chain</w:t>
      </w:r>
    </w:p>
    <w:p w14:paraId="2C6D44DE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>B- Branding</w:t>
      </w:r>
    </w:p>
    <w:p w14:paraId="76F7B4D0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>C- Ear tagging</w:t>
      </w:r>
      <w:r>
        <w:rPr>
          <w:rFonts w:ascii="Book Antiqua" w:eastAsia="Book Antiqua" w:hAnsi="Book Antiqua" w:cs="Book Antiqua"/>
          <w:sz w:val="24"/>
        </w:rPr>
        <w:tab/>
      </w:r>
    </w:p>
    <w:p w14:paraId="17E08A4C" w14:textId="77777777" w:rsidR="008B743B" w:rsidRDefault="00000000">
      <w:pPr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</w:r>
      <w:r>
        <w:rPr>
          <w:rFonts w:ascii="Book Antiqua" w:eastAsia="Book Antiqua" w:hAnsi="Book Antiqua" w:cs="Book Antiqua"/>
          <w:sz w:val="24"/>
        </w:rPr>
        <w:tab/>
        <w:t>1x3= 3 mks</w:t>
      </w:r>
    </w:p>
    <w:p w14:paraId="1C264D78" w14:textId="77777777" w:rsidR="008B743B" w:rsidRDefault="008B743B">
      <w:pPr>
        <w:rPr>
          <w:rFonts w:ascii="Book Antiqua" w:eastAsia="Book Antiqua" w:hAnsi="Book Antiqua" w:cs="Book Antiqua"/>
          <w:sz w:val="24"/>
        </w:rPr>
      </w:pPr>
    </w:p>
    <w:p w14:paraId="0476AF7E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 xml:space="preserve">b) </w:t>
      </w:r>
      <w:r>
        <w:rPr>
          <w:rFonts w:ascii="Book Antiqua" w:eastAsia="Book Antiqua" w:hAnsi="Book Antiqua" w:cs="Book Antiqua"/>
          <w:sz w:val="24"/>
        </w:rPr>
        <w:tab/>
        <w:t>Heat branding rod</w:t>
      </w:r>
    </w:p>
    <w:p w14:paraId="58371F68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>Restrain the animal</w:t>
      </w:r>
    </w:p>
    <w:p w14:paraId="55BCC02E" w14:textId="77777777" w:rsidR="008B743B" w:rsidRDefault="00000000">
      <w:pPr>
        <w:jc w:val="left"/>
        <w:rPr>
          <w:rFonts w:ascii="Book Antiqua" w:eastAsia="Book Antiqua" w:hAnsi="Book Antiqua" w:cs="Book Antiqua"/>
          <w:sz w:val="24"/>
        </w:rPr>
      </w:pPr>
      <w:r>
        <w:rPr>
          <w:rFonts w:ascii="Book Antiqua" w:eastAsia="Book Antiqua" w:hAnsi="Book Antiqua" w:cs="Book Antiqua"/>
          <w:sz w:val="24"/>
        </w:rPr>
        <w:tab/>
        <w:t xml:space="preserve">Press the branding rod on the skin to make a mark </w:t>
      </w:r>
      <w:r>
        <w:rPr>
          <w:rFonts w:ascii="Book Antiqua" w:eastAsia="Book Antiqua" w:hAnsi="Book Antiqua" w:cs="Book Antiqua"/>
          <w:sz w:val="24"/>
        </w:rPr>
        <w:tab/>
        <w:t xml:space="preserve">                1x3= 3 mks</w:t>
      </w:r>
    </w:p>
    <w:p w14:paraId="45259807" w14:textId="77777777" w:rsidR="008B743B" w:rsidRDefault="008B743B">
      <w:pPr>
        <w:rPr>
          <w:rFonts w:ascii="Book Antiqua" w:eastAsia="Book Antiqua" w:hAnsi="Book Antiqua" w:cs="Book Antiqua"/>
          <w:sz w:val="24"/>
        </w:rPr>
      </w:pPr>
    </w:p>
    <w:p w14:paraId="4E460CEC" w14:textId="77777777" w:rsidR="008B743B" w:rsidRDefault="00000000">
      <w:pPr>
        <w:ind w:left="2160" w:firstLine="720"/>
        <w:rPr>
          <w:rFonts w:ascii="Book Antiqua" w:eastAsia="Book Antiqua" w:hAnsi="Book Antiqua" w:cs="Book Antiqua"/>
          <w:b/>
          <w:sz w:val="24"/>
        </w:rPr>
      </w:pPr>
      <w:r>
        <w:rPr>
          <w:rFonts w:ascii="Book Antiqua" w:eastAsia="Book Antiqua" w:hAnsi="Book Antiqua" w:cs="Book Antiqua"/>
          <w:b/>
          <w:sz w:val="24"/>
        </w:rPr>
        <w:lastRenderedPageBreak/>
        <w:t>(Mark up to the level at which the order is followed)</w:t>
      </w:r>
    </w:p>
    <w:p w14:paraId="706AA567" w14:textId="77777777" w:rsidR="008B743B" w:rsidRDefault="008B743B">
      <w:pPr>
        <w:rPr>
          <w:rFonts w:ascii="Book Antiqua" w:eastAsia="Book Antiqua" w:hAnsi="Book Antiqua" w:cs="Book Antiqua"/>
          <w:b/>
          <w:sz w:val="24"/>
        </w:rPr>
      </w:pPr>
    </w:p>
    <w:p w14:paraId="4658614B" w14:textId="77777777" w:rsidR="008B743B" w:rsidRPr="008B345F" w:rsidRDefault="00000000">
      <w:pPr>
        <w:jc w:val="left"/>
        <w:rPr>
          <w:lang w:val="pt-BR"/>
        </w:rPr>
      </w:pPr>
      <w:r w:rsidRPr="008B345F">
        <w:rPr>
          <w:rFonts w:ascii="Book Antiqua" w:eastAsia="Book Antiqua" w:hAnsi="Book Antiqua" w:cs="Book Antiqua"/>
          <w:sz w:val="24"/>
          <w:lang w:val="pt-BR"/>
        </w:rPr>
        <w:t>26. a</w:t>
      </w:r>
      <w:r w:rsidRPr="008B345F">
        <w:rPr>
          <w:rFonts w:eastAsia="Book Antiqua" w:hAnsi="Book Antiqua" w:cs="Book Antiqua"/>
          <w:sz w:val="24"/>
          <w:lang w:val="pt-BR"/>
        </w:rPr>
        <w:t>).</w:t>
      </w:r>
      <w:r w:rsidRPr="008B345F">
        <w:rPr>
          <w:sz w:val="28"/>
          <w:szCs w:val="28"/>
          <w:lang w:val="pt-BR"/>
        </w:rPr>
        <w:t>Roundworm/Ascaris</w:t>
      </w:r>
      <w:r w:rsidRPr="008B345F">
        <w:rPr>
          <w:spacing w:val="-5"/>
          <w:sz w:val="28"/>
          <w:szCs w:val="28"/>
          <w:lang w:val="pt-BR"/>
        </w:rPr>
        <w:t>sp</w:t>
      </w:r>
    </w:p>
    <w:p w14:paraId="47996445" w14:textId="77777777" w:rsidR="008B743B" w:rsidRPr="008B345F" w:rsidRDefault="00000000">
      <w:pPr>
        <w:tabs>
          <w:tab w:val="left" w:pos="1320"/>
        </w:tabs>
        <w:autoSpaceDE w:val="0"/>
        <w:autoSpaceDN w:val="0"/>
        <w:spacing w:line="342" w:lineRule="exact"/>
        <w:jc w:val="left"/>
        <w:rPr>
          <w:lang w:val="pt-BR"/>
        </w:rPr>
      </w:pPr>
      <w:r w:rsidRPr="008B345F">
        <w:rPr>
          <w:rFonts w:hAnsi="Symbol"/>
          <w:sz w:val="28"/>
          <w:szCs w:val="22"/>
          <w:lang w:val="pt-BR"/>
        </w:rPr>
        <w:t xml:space="preserve">     (b)</w:t>
      </w:r>
      <w:r>
        <w:rPr>
          <w:rFonts w:ascii="Symbol" w:hAnsi="Symbol"/>
          <w:sz w:val="28"/>
          <w:szCs w:val="22"/>
        </w:rPr>
        <w:t></w:t>
      </w:r>
      <w:r w:rsidRPr="008B345F">
        <w:rPr>
          <w:i/>
          <w:iCs/>
          <w:sz w:val="28"/>
          <w:szCs w:val="22"/>
          <w:lang w:val="pt-BR"/>
        </w:rPr>
        <w:t>Ascaris lumbricodes</w:t>
      </w:r>
      <w:r w:rsidRPr="008B345F">
        <w:rPr>
          <w:spacing w:val="-2"/>
          <w:sz w:val="28"/>
          <w:szCs w:val="22"/>
          <w:lang w:val="pt-BR"/>
        </w:rPr>
        <w:t>(cattle)</w:t>
      </w:r>
    </w:p>
    <w:p w14:paraId="62A885BA" w14:textId="77777777" w:rsidR="008B743B" w:rsidRPr="008B345F" w:rsidRDefault="00000000">
      <w:pPr>
        <w:tabs>
          <w:tab w:val="left" w:pos="1380"/>
        </w:tabs>
        <w:autoSpaceDE w:val="0"/>
        <w:autoSpaceDN w:val="0"/>
        <w:spacing w:before="4" w:line="321" w:lineRule="exact"/>
        <w:jc w:val="left"/>
        <w:rPr>
          <w:lang w:val="pt-BR"/>
        </w:rPr>
      </w:pPr>
      <w:r w:rsidRPr="008B345F">
        <w:rPr>
          <w:i/>
          <w:iCs/>
          <w:sz w:val="28"/>
          <w:szCs w:val="22"/>
          <w:lang w:val="pt-BR"/>
        </w:rPr>
        <w:t xml:space="preserve">      Ascaris suum</w:t>
      </w:r>
      <w:r w:rsidRPr="008B345F">
        <w:rPr>
          <w:sz w:val="28"/>
          <w:szCs w:val="22"/>
          <w:lang w:val="pt-BR"/>
        </w:rPr>
        <w:t>(pigs)Ascaris</w:t>
      </w:r>
      <w:r w:rsidRPr="008B345F">
        <w:rPr>
          <w:spacing w:val="-4"/>
          <w:sz w:val="28"/>
          <w:szCs w:val="22"/>
          <w:lang w:val="pt-BR"/>
        </w:rPr>
        <w:t>suis</w:t>
      </w:r>
    </w:p>
    <w:p w14:paraId="761F2887" w14:textId="77777777" w:rsidR="008B743B" w:rsidRDefault="00000000">
      <w:pPr>
        <w:tabs>
          <w:tab w:val="left" w:pos="1380"/>
          <w:tab w:val="left" w:pos="4440"/>
        </w:tabs>
        <w:autoSpaceDE w:val="0"/>
        <w:autoSpaceDN w:val="0"/>
        <w:spacing w:line="320" w:lineRule="exact"/>
        <w:jc w:val="left"/>
      </w:pPr>
      <w:r w:rsidRPr="008B345F">
        <w:rPr>
          <w:i/>
          <w:iCs/>
          <w:sz w:val="28"/>
          <w:szCs w:val="22"/>
          <w:lang w:val="pt-BR"/>
        </w:rPr>
        <w:t xml:space="preserve">     </w:t>
      </w:r>
      <w:r>
        <w:rPr>
          <w:i/>
          <w:iCs/>
          <w:sz w:val="28"/>
          <w:szCs w:val="22"/>
        </w:rPr>
        <w:t>Ascaris galli</w:t>
      </w:r>
      <w:r>
        <w:rPr>
          <w:spacing w:val="-2"/>
          <w:sz w:val="28"/>
          <w:szCs w:val="22"/>
        </w:rPr>
        <w:t>(Birds)</w:t>
      </w:r>
      <w:r>
        <w:tab/>
      </w:r>
      <w:r>
        <w:rPr>
          <w:sz w:val="28"/>
          <w:szCs w:val="22"/>
        </w:rPr>
        <w:t>(2x 1=2</w:t>
      </w:r>
      <w:r>
        <w:rPr>
          <w:spacing w:val="-2"/>
          <w:sz w:val="28"/>
          <w:szCs w:val="22"/>
        </w:rPr>
        <w:t>marks)</w:t>
      </w:r>
    </w:p>
    <w:p w14:paraId="2462BBD4" w14:textId="77777777" w:rsidR="008B743B" w:rsidRDefault="008B743B">
      <w:pPr>
        <w:tabs>
          <w:tab w:val="left" w:pos="1300"/>
        </w:tabs>
        <w:autoSpaceDE w:val="0"/>
        <w:autoSpaceDN w:val="0"/>
        <w:spacing w:line="342" w:lineRule="exact"/>
        <w:ind w:firstLineChars="200" w:firstLine="560"/>
        <w:jc w:val="left"/>
        <w:rPr>
          <w:rFonts w:ascii="Symbol" w:hAnsi="Symbol"/>
          <w:sz w:val="28"/>
          <w:szCs w:val="22"/>
        </w:rPr>
      </w:pPr>
    </w:p>
    <w:p w14:paraId="7ACC865C" w14:textId="77777777" w:rsidR="008B743B" w:rsidRDefault="00000000">
      <w:pPr>
        <w:tabs>
          <w:tab w:val="left" w:pos="1300"/>
        </w:tabs>
        <w:autoSpaceDE w:val="0"/>
        <w:autoSpaceDN w:val="0"/>
        <w:spacing w:line="342" w:lineRule="exact"/>
        <w:jc w:val="left"/>
        <w:rPr>
          <w:sz w:val="28"/>
          <w:szCs w:val="22"/>
        </w:rPr>
      </w:pPr>
      <w:r>
        <w:rPr>
          <w:sz w:val="28"/>
          <w:szCs w:val="22"/>
        </w:rPr>
        <w:t>(c)</w:t>
      </w:r>
    </w:p>
    <w:p w14:paraId="134B692B" w14:textId="77777777" w:rsidR="008B743B" w:rsidRDefault="00000000">
      <w:pPr>
        <w:tabs>
          <w:tab w:val="left" w:pos="1300"/>
        </w:tabs>
        <w:autoSpaceDE w:val="0"/>
        <w:autoSpaceDN w:val="0"/>
        <w:spacing w:line="342" w:lineRule="exact"/>
        <w:jc w:val="left"/>
      </w:pPr>
      <w:r>
        <w:rPr>
          <w:sz w:val="28"/>
          <w:szCs w:val="22"/>
        </w:rPr>
        <w:t xml:space="preserve">Blood stained </w:t>
      </w:r>
      <w:r>
        <w:rPr>
          <w:spacing w:val="-4"/>
          <w:sz w:val="28"/>
          <w:szCs w:val="22"/>
        </w:rPr>
        <w:t>dung</w:t>
      </w:r>
    </w:p>
    <w:p w14:paraId="4F0E3FE8" w14:textId="77777777" w:rsidR="008B743B" w:rsidRDefault="00000000">
      <w:pPr>
        <w:tabs>
          <w:tab w:val="left" w:pos="1460"/>
        </w:tabs>
        <w:autoSpaceDE w:val="0"/>
        <w:autoSpaceDN w:val="0"/>
        <w:spacing w:before="1" w:line="322" w:lineRule="exact"/>
        <w:jc w:val="left"/>
      </w:pPr>
      <w:r>
        <w:rPr>
          <w:sz w:val="28"/>
          <w:szCs w:val="22"/>
        </w:rPr>
        <w:t>Presenceof</w:t>
      </w:r>
      <w:r>
        <w:rPr>
          <w:spacing w:val="-4"/>
          <w:sz w:val="28"/>
          <w:szCs w:val="22"/>
        </w:rPr>
        <w:t>eggs</w:t>
      </w:r>
    </w:p>
    <w:p w14:paraId="70B68457" w14:textId="77777777" w:rsidR="008B743B" w:rsidRDefault="00000000">
      <w:pPr>
        <w:tabs>
          <w:tab w:val="left" w:pos="1460"/>
        </w:tabs>
        <w:autoSpaceDE w:val="0"/>
        <w:autoSpaceDN w:val="0"/>
        <w:spacing w:line="322" w:lineRule="exact"/>
        <w:jc w:val="left"/>
      </w:pPr>
      <w:r>
        <w:rPr>
          <w:spacing w:val="-2"/>
          <w:sz w:val="28"/>
          <w:szCs w:val="22"/>
        </w:rPr>
        <w:t>Diarrhea;</w:t>
      </w:r>
    </w:p>
    <w:p w14:paraId="24FFEE60" w14:textId="77777777" w:rsidR="008B743B" w:rsidRDefault="00000000">
      <w:pPr>
        <w:autoSpaceDE w:val="0"/>
        <w:autoSpaceDN w:val="0"/>
        <w:spacing w:before="7"/>
        <w:jc w:val="left"/>
      </w:pPr>
      <w:r>
        <w:rPr>
          <w:sz w:val="28"/>
          <w:szCs w:val="28"/>
        </w:rPr>
        <w:t>Presence of adult worms.(2x1=2</w:t>
      </w:r>
      <w:r>
        <w:rPr>
          <w:spacing w:val="-2"/>
          <w:sz w:val="28"/>
          <w:szCs w:val="28"/>
        </w:rPr>
        <w:t>marks)</w:t>
      </w:r>
    </w:p>
    <w:p w14:paraId="09689A97" w14:textId="77777777" w:rsidR="008B743B" w:rsidRDefault="008B743B">
      <w:pPr>
        <w:jc w:val="left"/>
        <w:rPr>
          <w:rFonts w:ascii="Book Antiqua" w:eastAsia="Book Antiqua" w:hAnsi="Book Antiqua" w:cs="Book Antiqua"/>
          <w:sz w:val="24"/>
        </w:rPr>
      </w:pPr>
    </w:p>
    <w:p w14:paraId="0CFF51CC" w14:textId="77777777" w:rsidR="008B743B" w:rsidRDefault="008B743B">
      <w:pPr>
        <w:jc w:val="left"/>
        <w:rPr>
          <w:rFonts w:ascii="Book Antiqua" w:eastAsia="Book Antiqua" w:hAnsi="Book Antiqua" w:cs="Book Antiqua"/>
          <w:sz w:val="24"/>
        </w:rPr>
      </w:pPr>
    </w:p>
    <w:p w14:paraId="39F1C8C4" w14:textId="77777777" w:rsidR="008B743B" w:rsidRDefault="008B743B">
      <w:pPr>
        <w:jc w:val="left"/>
        <w:rPr>
          <w:rFonts w:ascii="Book Antiqua" w:eastAsia="Book Antiqua" w:hAnsi="Book Antiqua" w:cs="Book Antiqua"/>
          <w:sz w:val="24"/>
        </w:rPr>
      </w:pPr>
    </w:p>
    <w:p w14:paraId="0BAFCFE3" w14:textId="77777777" w:rsidR="008B743B" w:rsidRDefault="008B743B">
      <w:pPr>
        <w:jc w:val="left"/>
        <w:rPr>
          <w:rFonts w:ascii="Book Antiqua" w:eastAsia="Book Antiqua" w:hAnsi="Book Antiqua" w:cs="Book Antiqua"/>
          <w:sz w:val="24"/>
        </w:rPr>
      </w:pPr>
    </w:p>
    <w:p w14:paraId="72C6F248" w14:textId="77777777" w:rsidR="008B743B" w:rsidRDefault="008B743B">
      <w:pPr>
        <w:jc w:val="left"/>
        <w:rPr>
          <w:rFonts w:ascii="Book Antiqua" w:eastAsia="Book Antiqua" w:hAnsi="Book Antiqua" w:cs="Book Antiqua"/>
          <w:sz w:val="24"/>
        </w:rPr>
      </w:pPr>
    </w:p>
    <w:p w14:paraId="5549A48C" w14:textId="77777777" w:rsidR="008B743B" w:rsidRDefault="008B743B">
      <w:pPr>
        <w:jc w:val="left"/>
        <w:rPr>
          <w:rFonts w:ascii="Book Antiqua" w:eastAsia="Book Antiqua" w:hAnsi="Book Antiqua" w:cs="Book Antiqua"/>
          <w:sz w:val="24"/>
        </w:rPr>
      </w:pPr>
    </w:p>
    <w:p w14:paraId="053A7A63" w14:textId="77777777" w:rsidR="008B743B" w:rsidRDefault="008B743B">
      <w:pPr>
        <w:jc w:val="left"/>
        <w:rPr>
          <w:rFonts w:ascii="Book Antiqua" w:eastAsia="Book Antiqua" w:hAnsi="Book Antiqua" w:cs="Book Antiqua"/>
          <w:sz w:val="24"/>
        </w:rPr>
      </w:pPr>
    </w:p>
    <w:p w14:paraId="2F75CE2E" w14:textId="77777777" w:rsidR="008B743B" w:rsidRDefault="00000000">
      <w:pPr>
        <w:spacing w:after="160" w:line="259" w:lineRule="auto"/>
        <w:jc w:val="center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SECTION C</w:t>
      </w:r>
    </w:p>
    <w:p w14:paraId="5573869D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27</w:t>
      </w:r>
      <w:r>
        <w:rPr>
          <w:rFonts w:ascii="Book Antiqua" w:eastAsia="Book Antiqua" w:hAnsi="Book Antiqua" w:cs="Book Antiqua"/>
          <w:sz w:val="22"/>
        </w:rPr>
        <w:t>.</w:t>
      </w:r>
    </w:p>
    <w:p w14:paraId="4C000EF3" w14:textId="77777777" w:rsidR="008B743B" w:rsidRDefault="00000000">
      <w:pPr>
        <w:tabs>
          <w:tab w:val="left" w:pos="1320"/>
        </w:tabs>
        <w:autoSpaceDE w:val="0"/>
        <w:autoSpaceDN w:val="0"/>
        <w:spacing w:before="4" w:after="200" w:line="322" w:lineRule="exact"/>
        <w:jc w:val="left"/>
      </w:pPr>
      <w:r>
        <w:rPr>
          <w:color w:val="0E0E0E"/>
          <w:sz w:val="28"/>
          <w:szCs w:val="22"/>
        </w:rPr>
        <w:t>(a).Control measures of tapeworms(5</w:t>
      </w:r>
      <w:r>
        <w:rPr>
          <w:color w:val="0E0E0E"/>
          <w:spacing w:val="-2"/>
          <w:sz w:val="28"/>
          <w:szCs w:val="22"/>
        </w:rPr>
        <w:t>marks)</w:t>
      </w:r>
    </w:p>
    <w:p w14:paraId="394A58EB" w14:textId="77777777" w:rsidR="008B743B" w:rsidRDefault="00000000">
      <w:pPr>
        <w:tabs>
          <w:tab w:val="left" w:pos="1700"/>
        </w:tabs>
        <w:autoSpaceDE w:val="0"/>
        <w:autoSpaceDN w:val="0"/>
        <w:spacing w:after="200" w:line="322" w:lineRule="exact"/>
        <w:jc w:val="left"/>
      </w:pPr>
      <w:r>
        <w:rPr>
          <w:b/>
          <w:bCs/>
          <w:color w:val="0E0E0E"/>
          <w:sz w:val="28"/>
          <w:szCs w:val="22"/>
        </w:rPr>
        <w:t>Use of anthelminticdrugs/prophylactic</w:t>
      </w:r>
      <w:r>
        <w:rPr>
          <w:b/>
          <w:bCs/>
          <w:color w:val="0E0E0E"/>
          <w:spacing w:val="-2"/>
          <w:sz w:val="28"/>
          <w:szCs w:val="22"/>
        </w:rPr>
        <w:t>drugs</w:t>
      </w:r>
    </w:p>
    <w:p w14:paraId="744204A3" w14:textId="77777777" w:rsidR="008B743B" w:rsidRDefault="00000000">
      <w:pPr>
        <w:tabs>
          <w:tab w:val="left" w:pos="1700"/>
        </w:tabs>
        <w:autoSpaceDE w:val="0"/>
        <w:autoSpaceDN w:val="0"/>
        <w:spacing w:after="200" w:line="322" w:lineRule="exact"/>
        <w:jc w:val="left"/>
      </w:pPr>
      <w:r>
        <w:rPr>
          <w:b/>
          <w:bCs/>
          <w:color w:val="0E0E0E"/>
          <w:sz w:val="28"/>
          <w:szCs w:val="22"/>
        </w:rPr>
        <w:t>Keep animal house clean and disinfected</w:t>
      </w:r>
    </w:p>
    <w:p w14:paraId="23B8D62E" w14:textId="77777777" w:rsidR="008B743B" w:rsidRDefault="00000000">
      <w:pPr>
        <w:tabs>
          <w:tab w:val="left" w:pos="1700"/>
        </w:tabs>
        <w:autoSpaceDE w:val="0"/>
        <w:autoSpaceDN w:val="0"/>
        <w:spacing w:after="200"/>
        <w:jc w:val="left"/>
      </w:pPr>
      <w:r>
        <w:rPr>
          <w:b/>
          <w:bCs/>
          <w:color w:val="0E0E0E"/>
          <w:sz w:val="28"/>
          <w:szCs w:val="22"/>
        </w:rPr>
        <w:t>Rotational</w:t>
      </w:r>
      <w:r>
        <w:rPr>
          <w:b/>
          <w:bCs/>
          <w:color w:val="0E0E0E"/>
          <w:spacing w:val="-2"/>
          <w:sz w:val="28"/>
          <w:szCs w:val="22"/>
        </w:rPr>
        <w:t>grazing</w:t>
      </w:r>
    </w:p>
    <w:p w14:paraId="04FD6B05" w14:textId="77777777" w:rsidR="008B743B" w:rsidRDefault="00000000">
      <w:pPr>
        <w:tabs>
          <w:tab w:val="left" w:pos="1700"/>
        </w:tabs>
        <w:autoSpaceDE w:val="0"/>
        <w:autoSpaceDN w:val="0"/>
        <w:spacing w:before="2" w:after="200"/>
        <w:jc w:val="left"/>
      </w:pPr>
      <w:r>
        <w:rPr>
          <w:b/>
          <w:bCs/>
          <w:color w:val="0E0E0E"/>
          <w:sz w:val="28"/>
          <w:szCs w:val="22"/>
        </w:rPr>
        <w:t xml:space="preserve">Keep feeders and waters </w:t>
      </w:r>
      <w:r>
        <w:rPr>
          <w:b/>
          <w:bCs/>
          <w:color w:val="0E0E0E"/>
          <w:spacing w:val="-4"/>
          <w:sz w:val="28"/>
          <w:szCs w:val="22"/>
        </w:rPr>
        <w:t>clean</w:t>
      </w:r>
    </w:p>
    <w:p w14:paraId="08FF5D29" w14:textId="77777777" w:rsidR="008B743B" w:rsidRDefault="00000000">
      <w:pPr>
        <w:tabs>
          <w:tab w:val="left" w:pos="1700"/>
        </w:tabs>
        <w:autoSpaceDE w:val="0"/>
        <w:autoSpaceDN w:val="0"/>
        <w:spacing w:before="4" w:after="200" w:line="321" w:lineRule="exact"/>
        <w:jc w:val="left"/>
      </w:pPr>
      <w:r>
        <w:rPr>
          <w:b/>
          <w:bCs/>
          <w:color w:val="0E0E0E"/>
          <w:sz w:val="28"/>
          <w:szCs w:val="22"/>
        </w:rPr>
        <w:t xml:space="preserve">Proper disposal ofhuman </w:t>
      </w:r>
      <w:r>
        <w:rPr>
          <w:b/>
          <w:bCs/>
          <w:color w:val="0E0E0E"/>
          <w:spacing w:val="-2"/>
          <w:sz w:val="28"/>
          <w:szCs w:val="22"/>
        </w:rPr>
        <w:t>excreta</w:t>
      </w:r>
    </w:p>
    <w:p w14:paraId="47A5A62A" w14:textId="77777777" w:rsidR="008B743B" w:rsidRDefault="00000000">
      <w:pPr>
        <w:tabs>
          <w:tab w:val="left" w:pos="1700"/>
        </w:tabs>
        <w:autoSpaceDE w:val="0"/>
        <w:autoSpaceDN w:val="0"/>
        <w:spacing w:after="200" w:line="320" w:lineRule="exact"/>
        <w:jc w:val="left"/>
      </w:pPr>
      <w:r>
        <w:rPr>
          <w:b/>
          <w:bCs/>
          <w:color w:val="0E0E0E"/>
          <w:sz w:val="28"/>
          <w:szCs w:val="22"/>
        </w:rPr>
        <w:t>Proper inspection of m</w:t>
      </w:r>
      <w:r>
        <w:rPr>
          <w:b/>
          <w:bCs/>
          <w:color w:val="0E0E0E"/>
          <w:spacing w:val="-4"/>
          <w:sz w:val="28"/>
          <w:szCs w:val="22"/>
        </w:rPr>
        <w:t>eat</w:t>
      </w:r>
    </w:p>
    <w:p w14:paraId="38E482E8" w14:textId="77777777" w:rsidR="008B743B" w:rsidRDefault="00000000">
      <w:pPr>
        <w:tabs>
          <w:tab w:val="left" w:pos="1700"/>
        </w:tabs>
        <w:autoSpaceDE w:val="0"/>
        <w:autoSpaceDN w:val="0"/>
        <w:spacing w:after="200" w:line="322" w:lineRule="exact"/>
        <w:jc w:val="left"/>
      </w:pPr>
      <w:r>
        <w:rPr>
          <w:b/>
          <w:bCs/>
          <w:color w:val="0E0E0E"/>
          <w:sz w:val="28"/>
          <w:szCs w:val="22"/>
        </w:rPr>
        <w:t xml:space="preserve">Proper cooking of </w:t>
      </w:r>
      <w:r>
        <w:rPr>
          <w:b/>
          <w:bCs/>
          <w:color w:val="0E0E0E"/>
          <w:spacing w:val="-4"/>
          <w:sz w:val="28"/>
          <w:szCs w:val="22"/>
        </w:rPr>
        <w:t>meat</w:t>
      </w:r>
    </w:p>
    <w:p w14:paraId="317EDC78" w14:textId="77777777" w:rsidR="008B743B" w:rsidRDefault="00000000">
      <w:pPr>
        <w:tabs>
          <w:tab w:val="left" w:pos="1700"/>
        </w:tabs>
        <w:autoSpaceDE w:val="0"/>
        <w:autoSpaceDN w:val="0"/>
        <w:spacing w:after="200" w:line="320" w:lineRule="exact"/>
        <w:jc w:val="left"/>
      </w:pPr>
      <w:r>
        <w:rPr>
          <w:b/>
          <w:bCs/>
          <w:color w:val="0E0E0E"/>
          <w:sz w:val="28"/>
          <w:szCs w:val="22"/>
        </w:rPr>
        <w:t xml:space="preserve">Ploughing of infested </w:t>
      </w:r>
      <w:r>
        <w:rPr>
          <w:b/>
          <w:bCs/>
          <w:color w:val="0E0E0E"/>
          <w:spacing w:val="-2"/>
          <w:sz w:val="28"/>
          <w:szCs w:val="22"/>
        </w:rPr>
        <w:t>pastures</w:t>
      </w:r>
    </w:p>
    <w:p w14:paraId="6ADCA76E" w14:textId="77777777" w:rsidR="008B743B" w:rsidRDefault="00000000">
      <w:pPr>
        <w:tabs>
          <w:tab w:val="left" w:pos="1700"/>
        </w:tabs>
        <w:autoSpaceDE w:val="0"/>
        <w:autoSpaceDN w:val="0"/>
        <w:spacing w:after="200" w:line="319" w:lineRule="exact"/>
        <w:jc w:val="left"/>
      </w:pPr>
      <w:r>
        <w:rPr>
          <w:b/>
          <w:bCs/>
          <w:color w:val="0E0E0E"/>
          <w:sz w:val="28"/>
          <w:szCs w:val="22"/>
        </w:rPr>
        <w:t xml:space="preserve">Burning of infected </w:t>
      </w:r>
      <w:r>
        <w:rPr>
          <w:b/>
          <w:bCs/>
          <w:color w:val="0E0E0E"/>
          <w:spacing w:val="-2"/>
          <w:sz w:val="28"/>
          <w:szCs w:val="22"/>
        </w:rPr>
        <w:t>pastures</w:t>
      </w:r>
    </w:p>
    <w:p w14:paraId="2E101DE0" w14:textId="77777777" w:rsidR="008B743B" w:rsidRDefault="00000000">
      <w:pPr>
        <w:autoSpaceDE w:val="0"/>
        <w:autoSpaceDN w:val="0"/>
        <w:spacing w:after="200" w:line="321" w:lineRule="exact"/>
        <w:ind w:left="1705"/>
        <w:jc w:val="left"/>
      </w:pPr>
      <w:r>
        <w:rPr>
          <w:color w:val="0E0E0E"/>
          <w:sz w:val="28"/>
          <w:szCs w:val="28"/>
        </w:rPr>
        <w:t>(5 x</w:t>
      </w:r>
      <w:r>
        <w:rPr>
          <w:color w:val="0E0E0E"/>
          <w:spacing w:val="-12"/>
          <w:sz w:val="28"/>
          <w:szCs w:val="28"/>
        </w:rPr>
        <w:t>1=5mks)</w:t>
      </w:r>
    </w:p>
    <w:p w14:paraId="3B56D80B" w14:textId="77777777" w:rsidR="008B743B" w:rsidRDefault="00000000">
      <w:pPr>
        <w:tabs>
          <w:tab w:val="left" w:pos="1320"/>
        </w:tabs>
        <w:autoSpaceDE w:val="0"/>
        <w:autoSpaceDN w:val="0"/>
        <w:spacing w:before="5" w:after="200" w:line="322" w:lineRule="exact"/>
        <w:jc w:val="left"/>
      </w:pPr>
      <w:r>
        <w:rPr>
          <w:color w:val="0E0E0E"/>
          <w:sz w:val="28"/>
          <w:szCs w:val="22"/>
        </w:rPr>
        <w:t>(b).Lifecycleofaonehosttick(5</w:t>
      </w:r>
      <w:r>
        <w:rPr>
          <w:color w:val="0E0E0E"/>
          <w:spacing w:val="-2"/>
          <w:sz w:val="28"/>
          <w:szCs w:val="22"/>
        </w:rPr>
        <w:t>marks)</w:t>
      </w:r>
    </w:p>
    <w:p w14:paraId="0DAAE448" w14:textId="77777777" w:rsidR="008B743B" w:rsidRDefault="00000000">
      <w:pPr>
        <w:tabs>
          <w:tab w:val="left" w:pos="1700"/>
        </w:tabs>
        <w:autoSpaceDE w:val="0"/>
        <w:autoSpaceDN w:val="0"/>
        <w:spacing w:after="200"/>
        <w:jc w:val="left"/>
      </w:pPr>
      <w:r>
        <w:rPr>
          <w:b/>
          <w:bCs/>
          <w:color w:val="0E0E0E"/>
          <w:sz w:val="28"/>
          <w:szCs w:val="22"/>
        </w:rPr>
        <w:t>Eggs hatch to larvae which climb onto the host and feed on b</w:t>
      </w:r>
      <w:r>
        <w:rPr>
          <w:b/>
          <w:bCs/>
          <w:color w:val="0E0E0E"/>
          <w:spacing w:val="-2"/>
          <w:sz w:val="28"/>
          <w:szCs w:val="22"/>
        </w:rPr>
        <w:t>lood;</w:t>
      </w:r>
    </w:p>
    <w:p w14:paraId="7004602A" w14:textId="77777777" w:rsidR="008B743B" w:rsidRDefault="00000000">
      <w:pPr>
        <w:tabs>
          <w:tab w:val="left" w:pos="1700"/>
        </w:tabs>
        <w:autoSpaceDE w:val="0"/>
        <w:autoSpaceDN w:val="0"/>
        <w:spacing w:before="4" w:after="200"/>
        <w:jc w:val="left"/>
      </w:pPr>
      <w:r>
        <w:rPr>
          <w:b/>
          <w:bCs/>
          <w:color w:val="0E0E0E"/>
          <w:sz w:val="28"/>
          <w:szCs w:val="22"/>
        </w:rPr>
        <w:lastRenderedPageBreak/>
        <w:t>Engorged larvae moult,nymphs emerge,feed on b</w:t>
      </w:r>
      <w:r>
        <w:rPr>
          <w:b/>
          <w:bCs/>
          <w:color w:val="0E0E0E"/>
          <w:spacing w:val="-2"/>
          <w:sz w:val="28"/>
          <w:szCs w:val="22"/>
        </w:rPr>
        <w:t>lood;</w:t>
      </w:r>
    </w:p>
    <w:p w14:paraId="72EA2C6E" w14:textId="77777777" w:rsidR="008B743B" w:rsidRDefault="00000000">
      <w:pPr>
        <w:tabs>
          <w:tab w:val="left" w:pos="1700"/>
        </w:tabs>
        <w:autoSpaceDE w:val="0"/>
        <w:autoSpaceDN w:val="0"/>
        <w:spacing w:before="2" w:after="200" w:line="319" w:lineRule="exact"/>
        <w:jc w:val="left"/>
      </w:pPr>
      <w:r>
        <w:rPr>
          <w:b/>
          <w:bCs/>
          <w:color w:val="0E0E0E"/>
          <w:sz w:val="28"/>
          <w:szCs w:val="22"/>
        </w:rPr>
        <w:t xml:space="preserve">Engorged nymphs moult,adults </w:t>
      </w:r>
      <w:r>
        <w:rPr>
          <w:b/>
          <w:bCs/>
          <w:color w:val="0E0E0E"/>
          <w:spacing w:val="-2"/>
          <w:sz w:val="28"/>
          <w:szCs w:val="22"/>
        </w:rPr>
        <w:t>emerge;</w:t>
      </w:r>
    </w:p>
    <w:p w14:paraId="1CB77DDC" w14:textId="77777777" w:rsidR="008B743B" w:rsidRDefault="00000000">
      <w:pPr>
        <w:tabs>
          <w:tab w:val="left" w:pos="1700"/>
        </w:tabs>
        <w:autoSpaceDE w:val="0"/>
        <w:autoSpaceDN w:val="0"/>
        <w:spacing w:after="200" w:line="318" w:lineRule="exact"/>
        <w:jc w:val="left"/>
      </w:pPr>
      <w:r>
        <w:rPr>
          <w:b/>
          <w:bCs/>
          <w:color w:val="0E0E0E"/>
          <w:sz w:val="28"/>
          <w:szCs w:val="22"/>
        </w:rPr>
        <w:t xml:space="preserve">Adults feed on blood and </w:t>
      </w:r>
      <w:r>
        <w:rPr>
          <w:b/>
          <w:bCs/>
          <w:color w:val="0E0E0E"/>
          <w:spacing w:val="-2"/>
          <w:sz w:val="28"/>
          <w:szCs w:val="22"/>
        </w:rPr>
        <w:t>mate;</w:t>
      </w:r>
    </w:p>
    <w:p w14:paraId="46642B2D" w14:textId="77777777" w:rsidR="008B743B" w:rsidRDefault="00000000">
      <w:pPr>
        <w:tabs>
          <w:tab w:val="left" w:pos="1700"/>
        </w:tabs>
        <w:autoSpaceDE w:val="0"/>
        <w:autoSpaceDN w:val="0"/>
        <w:spacing w:after="200" w:line="319" w:lineRule="exact"/>
        <w:jc w:val="left"/>
      </w:pPr>
      <w:r>
        <w:rPr>
          <w:b/>
          <w:bCs/>
          <w:color w:val="0E0E0E"/>
          <w:sz w:val="28"/>
          <w:szCs w:val="22"/>
        </w:rPr>
        <w:t>Engorged female falls to ground and lays e</w:t>
      </w:r>
      <w:r>
        <w:rPr>
          <w:b/>
          <w:bCs/>
          <w:color w:val="0E0E0E"/>
          <w:spacing w:val="-2"/>
          <w:sz w:val="28"/>
          <w:szCs w:val="22"/>
        </w:rPr>
        <w:t>ggs;</w:t>
      </w:r>
    </w:p>
    <w:p w14:paraId="0BD9376A" w14:textId="77777777" w:rsidR="008B743B" w:rsidRDefault="00000000">
      <w:pPr>
        <w:spacing w:line="360" w:lineRule="auto"/>
        <w:jc w:val="left"/>
        <w:rPr>
          <w:color w:val="0E0E0E"/>
          <w:spacing w:val="-5"/>
          <w:sz w:val="28"/>
          <w:szCs w:val="28"/>
        </w:rPr>
      </w:pPr>
      <w:r>
        <w:rPr>
          <w:color w:val="0E0E0E"/>
          <w:spacing w:val="-5"/>
          <w:sz w:val="28"/>
          <w:szCs w:val="28"/>
        </w:rPr>
        <w:t>(5x1=5mks)</w:t>
      </w:r>
    </w:p>
    <w:p w14:paraId="272F9DB9" w14:textId="77777777" w:rsidR="008B743B" w:rsidRDefault="008B743B">
      <w:pPr>
        <w:spacing w:line="360" w:lineRule="auto"/>
        <w:jc w:val="left"/>
        <w:rPr>
          <w:rFonts w:ascii="Book Antiqua" w:eastAsia="Book Antiqua" w:hAnsi="Book Antiqua" w:cs="Book Antiqua"/>
          <w:i/>
          <w:sz w:val="22"/>
        </w:rPr>
      </w:pPr>
    </w:p>
    <w:p w14:paraId="68C28F3B" w14:textId="77777777" w:rsidR="008B743B" w:rsidRDefault="008B743B">
      <w:pPr>
        <w:spacing w:line="360" w:lineRule="auto"/>
        <w:jc w:val="left"/>
        <w:rPr>
          <w:rFonts w:ascii="Book Antiqua" w:eastAsia="Book Antiqua" w:hAnsi="Book Antiqua" w:cs="Book Antiqua"/>
          <w:i/>
          <w:sz w:val="22"/>
        </w:rPr>
      </w:pPr>
    </w:p>
    <w:p w14:paraId="0AFDC026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(</w:t>
      </w:r>
      <w:r>
        <w:rPr>
          <w:rFonts w:eastAsia="Book Antiqua" w:hAnsi="Book Antiqua" w:cs="Book Antiqua"/>
          <w:b/>
          <w:sz w:val="22"/>
        </w:rPr>
        <w:t>c</w:t>
      </w:r>
      <w:r>
        <w:rPr>
          <w:rFonts w:ascii="Book Antiqua" w:eastAsia="Book Antiqua" w:hAnsi="Book Antiqua" w:cs="Book Antiqua"/>
          <w:b/>
          <w:sz w:val="22"/>
        </w:rPr>
        <w:t>) Processing honey using heat method.</w:t>
      </w:r>
    </w:p>
    <w:p w14:paraId="43C132FE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Heat some water in a sufuria.</w:t>
      </w:r>
    </w:p>
    <w:p w14:paraId="65CE1529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Put honey combs in an enamel basin or any other container which is not made of iron.</w:t>
      </w:r>
    </w:p>
    <w:p w14:paraId="2E0EAC66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Put the container with honey combs on the boiling water.</w:t>
      </w:r>
    </w:p>
    <w:p w14:paraId="03F88B1E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Heat until most of the honey melts.</w:t>
      </w:r>
    </w:p>
    <w:p w14:paraId="70FDAB01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Separate the melted honey from the combs by straining through a muslin cloth.</w:t>
      </w:r>
    </w:p>
    <w:p w14:paraId="4E962C8A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Keep honey in a container to cool down.</w:t>
      </w:r>
    </w:p>
    <w:p w14:paraId="7237889D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Remove the wax layer that may have formed on the surface of the honey.</w:t>
      </w:r>
    </w:p>
    <w:p w14:paraId="5780F11C" w14:textId="77777777" w:rsidR="008B743B" w:rsidRDefault="00000000">
      <w:pPr>
        <w:spacing w:line="360" w:lineRule="auto"/>
        <w:jc w:val="right"/>
        <w:rPr>
          <w:rFonts w:ascii="Book Antiqua" w:eastAsia="Book Antiqua" w:hAnsi="Book Antiqua" w:cs="Book Antiqua"/>
          <w:i/>
          <w:sz w:val="22"/>
        </w:rPr>
      </w:pPr>
      <w:r>
        <w:rPr>
          <w:rFonts w:ascii="Book Antiqua" w:eastAsia="Book Antiqua" w:hAnsi="Book Antiqua" w:cs="Book Antiqua"/>
          <w:i/>
          <w:sz w:val="22"/>
        </w:rPr>
        <w:t>(6 points x 1mk = 6mks)</w:t>
      </w:r>
    </w:p>
    <w:p w14:paraId="08AEA59A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(</w:t>
      </w:r>
      <w:r>
        <w:rPr>
          <w:rFonts w:eastAsia="Book Antiqua" w:hAnsi="Book Antiqua" w:cs="Book Antiqua"/>
          <w:b/>
          <w:sz w:val="22"/>
        </w:rPr>
        <w:t>d</w:t>
      </w:r>
      <w:r>
        <w:rPr>
          <w:rFonts w:ascii="Book Antiqua" w:eastAsia="Book Antiqua" w:hAnsi="Book Antiqua" w:cs="Book Antiqua"/>
          <w:b/>
          <w:sz w:val="22"/>
        </w:rPr>
        <w:t>) Reasons for maintaining farm tools and equipment.</w:t>
      </w:r>
    </w:p>
    <w:p w14:paraId="2F13C409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For durability</w:t>
      </w:r>
    </w:p>
    <w:p w14:paraId="245464DD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For efficiency</w:t>
      </w:r>
    </w:p>
    <w:p w14:paraId="54AE32B9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To reduce the replacement cost</w:t>
      </w:r>
    </w:p>
    <w:p w14:paraId="39DCC524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To prevent injury to the user</w:t>
      </w:r>
    </w:p>
    <w:p w14:paraId="6583B910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To prevent damage to the tool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i/>
          <w:sz w:val="22"/>
        </w:rPr>
        <w:t>(4 points x 1mk = 4mks)</w:t>
      </w:r>
    </w:p>
    <w:p w14:paraId="095F837E" w14:textId="77777777" w:rsidR="008B743B" w:rsidRDefault="008B743B">
      <w:pPr>
        <w:spacing w:line="360" w:lineRule="auto"/>
        <w:jc w:val="left"/>
        <w:rPr>
          <w:rFonts w:ascii="Book Antiqua" w:eastAsia="Book Antiqua" w:hAnsi="Book Antiqua" w:cs="Book Antiqua"/>
          <w:i/>
          <w:sz w:val="22"/>
        </w:rPr>
      </w:pPr>
    </w:p>
    <w:p w14:paraId="304422BC" w14:textId="77777777" w:rsidR="008B743B" w:rsidRDefault="00000000">
      <w:pPr>
        <w:spacing w:line="360" w:lineRule="auto"/>
        <w:jc w:val="left"/>
        <w:rPr>
          <w:rFonts w:ascii="Book Antiqua" w:eastAsia="Book Antiqua" w:hAnsi="Book Antiqua" w:cs="Book Antiqua"/>
          <w:i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28</w:t>
      </w:r>
      <w:r>
        <w:rPr>
          <w:rFonts w:ascii="Book Antiqua" w:eastAsia="Book Antiqua" w:hAnsi="Book Antiqua" w:cs="Book Antiqua"/>
          <w:sz w:val="22"/>
        </w:rPr>
        <w:t xml:space="preserve">. </w:t>
      </w:r>
    </w:p>
    <w:p w14:paraId="40F55559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(a) Rinder pest disease</w:t>
      </w:r>
    </w:p>
    <w:p w14:paraId="1ED80303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 xml:space="preserve">(i) </w:t>
      </w:r>
      <w:r>
        <w:rPr>
          <w:rFonts w:ascii="Book Antiqua" w:eastAsia="Book Antiqua" w:hAnsi="Book Antiqua" w:cs="Book Antiqua"/>
          <w:b/>
          <w:sz w:val="22"/>
        </w:rPr>
        <w:t>Causal organism</w:t>
      </w:r>
      <w:r>
        <w:rPr>
          <w:rFonts w:ascii="Book Antiqua" w:eastAsia="Book Antiqua" w:hAnsi="Book Antiqua" w:cs="Book Antiqua"/>
          <w:sz w:val="22"/>
        </w:rPr>
        <w:t xml:space="preserve"> 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</w:p>
    <w:p w14:paraId="5FF84F19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i/>
          <w:sz w:val="22"/>
        </w:rPr>
      </w:pPr>
      <w:r>
        <w:rPr>
          <w:rFonts w:ascii="Book Antiqua" w:eastAsia="Book Antiqua" w:hAnsi="Book Antiqua" w:cs="Book Antiqua"/>
          <w:sz w:val="22"/>
        </w:rPr>
        <w:t>Virus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  <w:t xml:space="preserve"> </w:t>
      </w:r>
      <w:r>
        <w:rPr>
          <w:rFonts w:ascii="Book Antiqua" w:eastAsia="Book Antiqua" w:hAnsi="Book Antiqua" w:cs="Book Antiqua"/>
          <w:i/>
          <w:sz w:val="22"/>
        </w:rPr>
        <w:t>(1 x 1 = 1mk)</w:t>
      </w:r>
    </w:p>
    <w:p w14:paraId="53FF5716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(ii) Symptoms</w:t>
      </w:r>
    </w:p>
    <w:p w14:paraId="05BCBB24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Animal develops high temperature</w:t>
      </w:r>
    </w:p>
    <w:p w14:paraId="346406E1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Animal has staring coat</w:t>
      </w:r>
    </w:p>
    <w:p w14:paraId="7C68C56B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lastRenderedPageBreak/>
        <w:t> Discharge in the mouth and nose</w:t>
      </w:r>
    </w:p>
    <w:p w14:paraId="5A6A9859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Watery eyes</w:t>
      </w:r>
    </w:p>
    <w:p w14:paraId="46637F8C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Diarrhoea and dysentry</w:t>
      </w:r>
    </w:p>
    <w:p w14:paraId="7221094E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Emaciation</w:t>
      </w:r>
    </w:p>
    <w:p w14:paraId="786EE14E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i/>
          <w:sz w:val="22"/>
        </w:rPr>
      </w:pPr>
      <w:r>
        <w:rPr>
          <w:rFonts w:ascii="Book Antiqua" w:eastAsia="Book Antiqua" w:hAnsi="Book Antiqua" w:cs="Book Antiqua"/>
          <w:sz w:val="22"/>
        </w:rPr>
        <w:t> Animal grinds teeth.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i/>
          <w:sz w:val="22"/>
        </w:rPr>
        <w:t xml:space="preserve"> (any 5 x 1 = 5mks)</w:t>
      </w:r>
    </w:p>
    <w:p w14:paraId="50C663CC" w14:textId="77777777" w:rsidR="008B743B" w:rsidRDefault="008B743B">
      <w:pPr>
        <w:spacing w:after="160" w:line="259" w:lineRule="auto"/>
        <w:jc w:val="left"/>
        <w:rPr>
          <w:rFonts w:ascii="Book Antiqua" w:eastAsia="Book Antiqua" w:hAnsi="Book Antiqua" w:cs="Book Antiqua"/>
          <w:i/>
          <w:sz w:val="22"/>
        </w:rPr>
      </w:pPr>
    </w:p>
    <w:p w14:paraId="65EF69B1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(iii) Control</w:t>
      </w:r>
    </w:p>
    <w:p w14:paraId="2CB68A50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Vaccination every six months.</w:t>
      </w:r>
    </w:p>
    <w:p w14:paraId="71E4DED3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Quarantine be applied incase of an outbreak.</w:t>
      </w:r>
    </w:p>
    <w:p w14:paraId="74453498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Affected animals must be killed and disposed off well.</w:t>
      </w:r>
    </w:p>
    <w:p w14:paraId="1DFF9372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Nurse animals with disinfectants on the wounds to prevent entry of other pathogens.</w:t>
      </w:r>
      <w:r>
        <w:rPr>
          <w:rFonts w:eastAsia="Book Antiqua" w:hAnsi="Book Antiqua" w:cs="Book Antiqua"/>
          <w:sz w:val="22"/>
        </w:rPr>
        <w:t xml:space="preserve">                           (4mks)</w:t>
      </w:r>
    </w:p>
    <w:p w14:paraId="70C8495D" w14:textId="77777777" w:rsidR="008B743B" w:rsidRDefault="008B743B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</w:p>
    <w:p w14:paraId="4EB36387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(b) Prevent measures of livestock disease.</w:t>
      </w:r>
    </w:p>
    <w:p w14:paraId="52FE1DDD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  <w:u w:val="single"/>
        </w:rPr>
        <w:t> Isolation of sick animals</w:t>
      </w:r>
      <w:r>
        <w:rPr>
          <w:rFonts w:ascii="Book Antiqua" w:eastAsia="Book Antiqua" w:hAnsi="Book Antiqua" w:cs="Book Antiqua"/>
          <w:sz w:val="22"/>
        </w:rPr>
        <w:t xml:space="preserve"> – done to avoid further spread; applied against highly infectious and contagious diseases.</w:t>
      </w:r>
    </w:p>
    <w:p w14:paraId="79CC8FBB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  <w:u w:val="single"/>
        </w:rPr>
        <w:t> Imposition of quarantine</w:t>
      </w:r>
      <w:r>
        <w:rPr>
          <w:rFonts w:ascii="Book Antiqua" w:eastAsia="Book Antiqua" w:hAnsi="Book Antiqua" w:cs="Book Antiqua"/>
          <w:sz w:val="22"/>
        </w:rPr>
        <w:t xml:space="preserve"> – incase of an outbreak of a notifiable diseases in a given area.</w:t>
      </w:r>
    </w:p>
    <w:p w14:paraId="37B30114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Use of prophylactic drugs</w:t>
      </w:r>
    </w:p>
    <w:p w14:paraId="693D37C0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Carrying out regular vaccinations.</w:t>
      </w:r>
    </w:p>
    <w:p w14:paraId="6C90B8A2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Controlling of vectors.</w:t>
      </w:r>
    </w:p>
    <w:p w14:paraId="070810AC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Slaughtering the affected animals.</w:t>
      </w:r>
    </w:p>
    <w:p w14:paraId="5B7446A9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i/>
          <w:sz w:val="22"/>
        </w:rPr>
      </w:pPr>
      <w:r>
        <w:rPr>
          <w:rFonts w:ascii="Book Antiqua" w:eastAsia="Book Antiqua" w:hAnsi="Book Antiqua" w:cs="Book Antiqua"/>
          <w:sz w:val="22"/>
        </w:rPr>
        <w:t xml:space="preserve"> Use of antiseptic and disinfectants. 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i/>
          <w:sz w:val="22"/>
        </w:rPr>
        <w:t>(stating 1mk, explaining 1mk) (5 x 2 = 10mks)</w:t>
      </w:r>
    </w:p>
    <w:p w14:paraId="16C7B9BB" w14:textId="77777777" w:rsidR="008B743B" w:rsidRDefault="008B743B">
      <w:pPr>
        <w:spacing w:after="160" w:line="259" w:lineRule="auto"/>
        <w:jc w:val="left"/>
        <w:rPr>
          <w:rFonts w:ascii="Book Antiqua" w:eastAsia="Book Antiqua" w:hAnsi="Book Antiqua" w:cs="Book Antiqua"/>
          <w:i/>
          <w:sz w:val="22"/>
        </w:rPr>
      </w:pPr>
    </w:p>
    <w:p w14:paraId="072D09D6" w14:textId="77777777" w:rsidR="008B743B" w:rsidRDefault="008B743B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</w:p>
    <w:p w14:paraId="65DF147B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 xml:space="preserve">29. </w:t>
      </w:r>
    </w:p>
    <w:p w14:paraId="3A21A64C" w14:textId="77777777" w:rsidR="008B743B" w:rsidRDefault="00000000">
      <w:pPr>
        <w:spacing w:after="160" w:line="259" w:lineRule="auto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>(a)</w:t>
      </w:r>
    </w:p>
    <w:p w14:paraId="37F595DD" w14:textId="77777777" w:rsidR="008B743B" w:rsidRDefault="00000000">
      <w:pPr>
        <w:spacing w:after="160" w:line="259" w:lineRule="auto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>Location of the Homestead</w:t>
      </w:r>
    </w:p>
    <w:p w14:paraId="63831A79" w14:textId="77777777" w:rsidR="008B743B" w:rsidRDefault="00000000">
      <w:pPr>
        <w:spacing w:after="160" w:line="259" w:lineRule="auto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 xml:space="preserve">Accessibility </w:t>
      </w:r>
    </w:p>
    <w:p w14:paraId="379B6FF8" w14:textId="77777777" w:rsidR="008B743B" w:rsidRDefault="00000000">
      <w:pPr>
        <w:spacing w:after="160" w:line="259" w:lineRule="auto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 xml:space="preserve">Security </w:t>
      </w:r>
    </w:p>
    <w:p w14:paraId="61235907" w14:textId="77777777" w:rsidR="008B743B" w:rsidRDefault="00000000">
      <w:pPr>
        <w:spacing w:after="160" w:line="259" w:lineRule="auto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>Drainage</w:t>
      </w:r>
    </w:p>
    <w:p w14:paraId="241B5CE1" w14:textId="77777777" w:rsidR="008B743B" w:rsidRDefault="00000000">
      <w:pPr>
        <w:spacing w:after="160" w:line="259" w:lineRule="auto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lastRenderedPageBreak/>
        <w:t>Direction of prevailing wind</w:t>
      </w:r>
    </w:p>
    <w:p w14:paraId="48C6D677" w14:textId="77777777" w:rsidR="008B743B" w:rsidRDefault="00000000">
      <w:pPr>
        <w:spacing w:after="160" w:line="259" w:lineRule="auto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 xml:space="preserve">Relationship between structures </w:t>
      </w:r>
    </w:p>
    <w:p w14:paraId="0F1E6BF3" w14:textId="77777777" w:rsidR="008B743B" w:rsidRDefault="00000000">
      <w:pPr>
        <w:spacing w:after="160" w:line="259" w:lineRule="auto"/>
        <w:jc w:val="left"/>
        <w:rPr>
          <w:rFonts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 xml:space="preserve">Farmers taste and preference </w:t>
      </w:r>
    </w:p>
    <w:p w14:paraId="1D1FFF27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eastAsia="Book Antiqua" w:hAnsi="Book Antiqua" w:cs="Book Antiqua"/>
          <w:b/>
          <w:sz w:val="22"/>
        </w:rPr>
        <w:t>Proximity of amenities         (5mks)</w:t>
      </w:r>
    </w:p>
    <w:p w14:paraId="6F8C45A5" w14:textId="77777777" w:rsidR="008B743B" w:rsidRDefault="008B743B">
      <w:pPr>
        <w:spacing w:after="160" w:line="259" w:lineRule="auto"/>
        <w:jc w:val="left"/>
        <w:rPr>
          <w:rFonts w:ascii="Book Antiqua" w:eastAsia="Book Antiqua" w:hAnsi="Book Antiqua" w:cs="Book Antiqua"/>
          <w:b/>
          <w:sz w:val="22"/>
        </w:rPr>
      </w:pPr>
    </w:p>
    <w:p w14:paraId="7358B9E8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(</w:t>
      </w:r>
      <w:r>
        <w:rPr>
          <w:rFonts w:eastAsia="Book Antiqua" w:hAnsi="Book Antiqua" w:cs="Book Antiqua"/>
          <w:b/>
          <w:sz w:val="22"/>
        </w:rPr>
        <w:t>b)</w:t>
      </w:r>
      <w:r>
        <w:rPr>
          <w:rFonts w:ascii="Book Antiqua" w:eastAsia="Book Antiqua" w:hAnsi="Book Antiqua" w:cs="Book Antiqua"/>
          <w:b/>
          <w:sz w:val="22"/>
        </w:rPr>
        <w:t xml:space="preserve"> </w:t>
      </w:r>
    </w:p>
    <w:p w14:paraId="2DE0F9EF" w14:textId="77777777" w:rsidR="008B743B" w:rsidRDefault="00000000">
      <w:pPr>
        <w:tabs>
          <w:tab w:val="left" w:pos="1100"/>
        </w:tabs>
        <w:autoSpaceDE w:val="0"/>
        <w:autoSpaceDN w:val="0"/>
        <w:spacing w:before="295" w:after="200" w:line="322" w:lineRule="exact"/>
        <w:jc w:val="left"/>
      </w:pPr>
      <w:r>
        <w:rPr>
          <w:b/>
          <w:bCs/>
          <w:sz w:val="28"/>
          <w:szCs w:val="22"/>
        </w:rPr>
        <w:t xml:space="preserve">Uses of fences on the </w:t>
      </w:r>
      <w:r>
        <w:rPr>
          <w:b/>
          <w:bCs/>
          <w:spacing w:val="-4"/>
          <w:sz w:val="28"/>
          <w:szCs w:val="22"/>
        </w:rPr>
        <w:t>farm</w:t>
      </w:r>
    </w:p>
    <w:p w14:paraId="2AE11B05" w14:textId="77777777" w:rsidR="008B743B" w:rsidRDefault="00000000">
      <w:pPr>
        <w:tabs>
          <w:tab w:val="left" w:pos="1200"/>
        </w:tabs>
        <w:autoSpaceDE w:val="0"/>
        <w:autoSpaceDN w:val="0"/>
        <w:spacing w:after="200"/>
        <w:jc w:val="left"/>
      </w:pPr>
      <w:r>
        <w:rPr>
          <w:sz w:val="28"/>
          <w:szCs w:val="22"/>
        </w:rPr>
        <w:t>Mark b</w:t>
      </w:r>
      <w:r>
        <w:rPr>
          <w:spacing w:val="-2"/>
          <w:sz w:val="28"/>
          <w:szCs w:val="22"/>
        </w:rPr>
        <w:t>oundaries</w:t>
      </w:r>
    </w:p>
    <w:p w14:paraId="18D65673" w14:textId="77777777" w:rsidR="008B743B" w:rsidRDefault="00000000">
      <w:pPr>
        <w:tabs>
          <w:tab w:val="left" w:pos="1200"/>
        </w:tabs>
        <w:autoSpaceDE w:val="0"/>
        <w:autoSpaceDN w:val="0"/>
        <w:spacing w:before="2" w:after="200" w:line="322" w:lineRule="exact"/>
        <w:jc w:val="left"/>
      </w:pPr>
      <w:r>
        <w:rPr>
          <w:sz w:val="28"/>
          <w:szCs w:val="22"/>
        </w:rPr>
        <w:t>Help to avoid boundary d</w:t>
      </w:r>
      <w:r>
        <w:rPr>
          <w:spacing w:val="-2"/>
          <w:sz w:val="28"/>
          <w:szCs w:val="22"/>
        </w:rPr>
        <w:t>isputes.</w:t>
      </w:r>
    </w:p>
    <w:p w14:paraId="71BF4620" w14:textId="77777777" w:rsidR="008B743B" w:rsidRDefault="00000000">
      <w:pPr>
        <w:tabs>
          <w:tab w:val="left" w:pos="1200"/>
        </w:tabs>
        <w:autoSpaceDE w:val="0"/>
        <w:autoSpaceDN w:val="0"/>
        <w:spacing w:after="200"/>
        <w:jc w:val="left"/>
      </w:pPr>
      <w:r>
        <w:rPr>
          <w:sz w:val="28"/>
          <w:szCs w:val="22"/>
        </w:rPr>
        <w:t>Help in the control of pests and d</w:t>
      </w:r>
      <w:r>
        <w:rPr>
          <w:spacing w:val="-2"/>
          <w:sz w:val="28"/>
          <w:szCs w:val="22"/>
        </w:rPr>
        <w:t>iseases.</w:t>
      </w:r>
    </w:p>
    <w:p w14:paraId="51F23D59" w14:textId="77777777" w:rsidR="008B743B" w:rsidRDefault="00000000">
      <w:pPr>
        <w:tabs>
          <w:tab w:val="left" w:pos="1200"/>
        </w:tabs>
        <w:autoSpaceDE w:val="0"/>
        <w:autoSpaceDN w:val="0"/>
        <w:spacing w:after="200" w:line="322" w:lineRule="exact"/>
        <w:jc w:val="left"/>
      </w:pPr>
      <w:r>
        <w:rPr>
          <w:sz w:val="28"/>
          <w:szCs w:val="22"/>
        </w:rPr>
        <w:t xml:space="preserve">Control grazing and prevent </w:t>
      </w:r>
      <w:r>
        <w:rPr>
          <w:spacing w:val="-2"/>
          <w:sz w:val="28"/>
          <w:szCs w:val="22"/>
        </w:rPr>
        <w:t>overgrazing.</w:t>
      </w:r>
    </w:p>
    <w:p w14:paraId="552865C2" w14:textId="77777777" w:rsidR="008B743B" w:rsidRDefault="00000000">
      <w:pPr>
        <w:tabs>
          <w:tab w:val="left" w:pos="1200"/>
        </w:tabs>
        <w:autoSpaceDE w:val="0"/>
        <w:autoSpaceDN w:val="0"/>
        <w:spacing w:after="200"/>
        <w:jc w:val="left"/>
      </w:pPr>
      <w:r>
        <w:rPr>
          <w:sz w:val="28"/>
          <w:szCs w:val="22"/>
        </w:rPr>
        <w:t>Keep out intruders and wild animals from the f</w:t>
      </w:r>
      <w:r>
        <w:rPr>
          <w:spacing w:val="-2"/>
          <w:sz w:val="28"/>
          <w:szCs w:val="22"/>
        </w:rPr>
        <w:t>arm.</w:t>
      </w:r>
    </w:p>
    <w:p w14:paraId="09D4A8EF" w14:textId="77777777" w:rsidR="008B743B" w:rsidRDefault="00000000">
      <w:pPr>
        <w:tabs>
          <w:tab w:val="left" w:pos="1200"/>
        </w:tabs>
        <w:autoSpaceDE w:val="0"/>
        <w:autoSpaceDN w:val="0"/>
        <w:spacing w:before="4" w:after="200"/>
        <w:jc w:val="left"/>
      </w:pPr>
      <w:r>
        <w:rPr>
          <w:sz w:val="28"/>
          <w:szCs w:val="22"/>
        </w:rPr>
        <w:t>Act as windbreak in certain c</w:t>
      </w:r>
      <w:r>
        <w:rPr>
          <w:spacing w:val="-2"/>
          <w:sz w:val="28"/>
          <w:szCs w:val="22"/>
        </w:rPr>
        <w:t>ases.</w:t>
      </w:r>
    </w:p>
    <w:p w14:paraId="3E618A0D" w14:textId="77777777" w:rsidR="008B743B" w:rsidRDefault="00000000">
      <w:pPr>
        <w:tabs>
          <w:tab w:val="left" w:pos="1200"/>
        </w:tabs>
        <w:autoSpaceDE w:val="0"/>
        <w:autoSpaceDN w:val="0"/>
        <w:spacing w:before="2" w:after="200" w:line="319" w:lineRule="exact"/>
        <w:jc w:val="left"/>
      </w:pPr>
      <w:r>
        <w:rPr>
          <w:sz w:val="28"/>
          <w:szCs w:val="22"/>
        </w:rPr>
        <w:t xml:space="preserve">Facilitates mixed </w:t>
      </w:r>
      <w:r>
        <w:rPr>
          <w:spacing w:val="-2"/>
          <w:sz w:val="28"/>
          <w:szCs w:val="22"/>
        </w:rPr>
        <w:t>farming.</w:t>
      </w:r>
    </w:p>
    <w:p w14:paraId="3EF9FB86" w14:textId="77777777" w:rsidR="008B743B" w:rsidRDefault="00000000">
      <w:pPr>
        <w:tabs>
          <w:tab w:val="left" w:pos="1200"/>
        </w:tabs>
        <w:autoSpaceDE w:val="0"/>
        <w:autoSpaceDN w:val="0"/>
        <w:spacing w:after="200" w:line="319" w:lineRule="exact"/>
        <w:jc w:val="left"/>
      </w:pPr>
      <w:r>
        <w:rPr>
          <w:sz w:val="28"/>
          <w:szCs w:val="22"/>
        </w:rPr>
        <w:t>Farm planning and management is made e</w:t>
      </w:r>
      <w:r>
        <w:rPr>
          <w:spacing w:val="-2"/>
          <w:sz w:val="28"/>
          <w:szCs w:val="22"/>
        </w:rPr>
        <w:t>asy.</w:t>
      </w:r>
    </w:p>
    <w:p w14:paraId="1733259D" w14:textId="77777777" w:rsidR="008B743B" w:rsidRDefault="00000000">
      <w:pPr>
        <w:tabs>
          <w:tab w:val="left" w:pos="1200"/>
        </w:tabs>
        <w:autoSpaceDE w:val="0"/>
        <w:autoSpaceDN w:val="0"/>
        <w:spacing w:before="7" w:after="200"/>
        <w:jc w:val="left"/>
      </w:pPr>
      <w:r>
        <w:rPr>
          <w:sz w:val="28"/>
          <w:szCs w:val="22"/>
        </w:rPr>
        <w:t>Crop rotation is more readily a</w:t>
      </w:r>
      <w:r>
        <w:rPr>
          <w:spacing w:val="-2"/>
          <w:sz w:val="28"/>
          <w:szCs w:val="22"/>
        </w:rPr>
        <w:t>dministered.</w:t>
      </w:r>
    </w:p>
    <w:p w14:paraId="2036BB06" w14:textId="77777777" w:rsidR="008B743B" w:rsidRDefault="00000000">
      <w:pPr>
        <w:tabs>
          <w:tab w:val="left" w:pos="1200"/>
        </w:tabs>
        <w:autoSpaceDE w:val="0"/>
        <w:autoSpaceDN w:val="0"/>
        <w:spacing w:before="7" w:after="200"/>
        <w:jc w:val="left"/>
        <w:rPr>
          <w:spacing w:val="-2"/>
          <w:sz w:val="28"/>
          <w:szCs w:val="22"/>
        </w:rPr>
      </w:pPr>
      <w:r>
        <w:rPr>
          <w:spacing w:val="-2"/>
          <w:sz w:val="28"/>
          <w:szCs w:val="22"/>
        </w:rPr>
        <w:t>Has aesthetic value to the farm    (10mks)</w:t>
      </w:r>
    </w:p>
    <w:p w14:paraId="6EB1977D" w14:textId="77777777" w:rsidR="008B743B" w:rsidRDefault="008B743B">
      <w:pPr>
        <w:tabs>
          <w:tab w:val="left" w:pos="1200"/>
        </w:tabs>
        <w:autoSpaceDE w:val="0"/>
        <w:autoSpaceDN w:val="0"/>
        <w:spacing w:before="7" w:after="200"/>
        <w:ind w:left="1210" w:hanging="260"/>
        <w:jc w:val="left"/>
      </w:pPr>
    </w:p>
    <w:p w14:paraId="2E0D8D19" w14:textId="77777777" w:rsidR="008B743B" w:rsidRDefault="008B743B">
      <w:pPr>
        <w:tabs>
          <w:tab w:val="left" w:pos="1200"/>
        </w:tabs>
        <w:autoSpaceDE w:val="0"/>
        <w:autoSpaceDN w:val="0"/>
        <w:spacing w:before="7" w:after="200"/>
        <w:ind w:left="1210" w:hanging="260"/>
        <w:jc w:val="left"/>
      </w:pPr>
    </w:p>
    <w:p w14:paraId="58EAC721" w14:textId="77777777" w:rsidR="008B743B" w:rsidRDefault="008B743B">
      <w:pPr>
        <w:spacing w:after="160" w:line="259" w:lineRule="auto"/>
        <w:jc w:val="left"/>
        <w:rPr>
          <w:rFonts w:ascii="Book Antiqua" w:eastAsia="Book Antiqua" w:hAnsi="Book Antiqua" w:cs="Book Antiqua"/>
          <w:i/>
          <w:sz w:val="22"/>
        </w:rPr>
      </w:pPr>
    </w:p>
    <w:p w14:paraId="41E62F08" w14:textId="77777777" w:rsidR="008B743B" w:rsidRDefault="008B743B">
      <w:pPr>
        <w:spacing w:after="160" w:line="259" w:lineRule="auto"/>
        <w:jc w:val="left"/>
        <w:rPr>
          <w:rFonts w:ascii="Book Antiqua" w:eastAsia="Book Antiqua" w:hAnsi="Book Antiqua" w:cs="Book Antiqua"/>
          <w:i/>
          <w:sz w:val="22"/>
        </w:rPr>
      </w:pPr>
    </w:p>
    <w:p w14:paraId="36A70AEB" w14:textId="77777777" w:rsidR="008B743B" w:rsidRDefault="008B743B">
      <w:pPr>
        <w:spacing w:after="160" w:line="259" w:lineRule="auto"/>
        <w:jc w:val="left"/>
        <w:rPr>
          <w:rFonts w:ascii="Book Antiqua" w:eastAsia="Book Antiqua" w:hAnsi="Book Antiqua" w:cs="Book Antiqua"/>
          <w:i/>
          <w:sz w:val="22"/>
        </w:rPr>
      </w:pPr>
    </w:p>
    <w:p w14:paraId="415A9803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b/>
          <w:sz w:val="22"/>
        </w:rPr>
      </w:pPr>
      <w:r>
        <w:rPr>
          <w:rFonts w:ascii="Book Antiqua" w:eastAsia="Book Antiqua" w:hAnsi="Book Antiqua" w:cs="Book Antiqua"/>
          <w:b/>
          <w:sz w:val="22"/>
        </w:rPr>
        <w:t>(c) Practice carried out on fish before preservation.</w:t>
      </w:r>
    </w:p>
    <w:p w14:paraId="4B867F3C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Cleaning the fish to remove mud and any worms.</w:t>
      </w:r>
    </w:p>
    <w:p w14:paraId="01CBF9F7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Removing scales and slimes.</w:t>
      </w:r>
    </w:p>
    <w:p w14:paraId="0941320E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Opening the fish on the side to remove the gut and the intestines (gutting).</w:t>
      </w:r>
    </w:p>
    <w:p w14:paraId="2529F4D8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sz w:val="22"/>
        </w:rPr>
      </w:pPr>
      <w:r>
        <w:rPr>
          <w:rFonts w:ascii="Book Antiqua" w:eastAsia="Book Antiqua" w:hAnsi="Book Antiqua" w:cs="Book Antiqua"/>
          <w:sz w:val="22"/>
        </w:rPr>
        <w:t> Cleaning the abdominal cavity.</w:t>
      </w:r>
    </w:p>
    <w:p w14:paraId="55A2BDF4" w14:textId="77777777" w:rsidR="008B743B" w:rsidRDefault="00000000">
      <w:pPr>
        <w:spacing w:after="160" w:line="259" w:lineRule="auto"/>
        <w:jc w:val="left"/>
        <w:rPr>
          <w:rFonts w:ascii="Book Antiqua" w:eastAsia="Book Antiqua" w:hAnsi="Book Antiqua" w:cs="Book Antiqua"/>
          <w:i/>
          <w:sz w:val="22"/>
        </w:rPr>
      </w:pPr>
      <w:r>
        <w:rPr>
          <w:rFonts w:ascii="Book Antiqua" w:eastAsia="Book Antiqua" w:hAnsi="Book Antiqua" w:cs="Book Antiqua"/>
          <w:sz w:val="22"/>
        </w:rPr>
        <w:t xml:space="preserve"> Keeping fish in open containers. </w:t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sz w:val="22"/>
        </w:rPr>
        <w:tab/>
      </w:r>
      <w:r>
        <w:rPr>
          <w:rFonts w:ascii="Book Antiqua" w:eastAsia="Book Antiqua" w:hAnsi="Book Antiqua" w:cs="Book Antiqua"/>
          <w:i/>
          <w:sz w:val="22"/>
        </w:rPr>
        <w:t>(any 5x1 = 5mks)</w:t>
      </w:r>
    </w:p>
    <w:sectPr w:rsidR="008B743B">
      <w:pgSz w:w="11906" w:h="16838"/>
      <w:pgMar w:top="1440" w:right="1800" w:bottom="1440" w:left="1800" w:header="720" w:footer="720" w:gutter="0"/>
      <w:cols w:space="72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4BCF3C2E"/>
    <w:lvl w:ilvl="0" w:tplc="0409000F">
      <w:start w:val="12"/>
      <w:numFmt w:val="decimal"/>
      <w:lvlText w:val="%1."/>
      <w:lvlJc w:val="left"/>
      <w:pPr>
        <w:ind w:left="-90" w:hanging="360"/>
      </w:p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36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36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360"/>
      </w:pPr>
    </w:lvl>
  </w:abstractNum>
  <w:abstractNum w:abstractNumId="1" w15:restartNumberingAfterBreak="0">
    <w:nsid w:val="00000002"/>
    <w:multiLevelType w:val="hybridMultilevel"/>
    <w:tmpl w:val="FA64E74F"/>
    <w:lvl w:ilvl="0" w:tplc="0409000F">
      <w:start w:val="9"/>
      <w:numFmt w:val="decimal"/>
      <w:lvlText w:val="%1."/>
      <w:lvlJc w:val="left"/>
      <w:pPr>
        <w:ind w:left="-90" w:hanging="360"/>
      </w:p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36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36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360"/>
      </w:pPr>
    </w:lvl>
  </w:abstractNum>
  <w:abstractNum w:abstractNumId="2" w15:restartNumberingAfterBreak="0">
    <w:nsid w:val="00000003"/>
    <w:multiLevelType w:val="hybridMultilevel"/>
    <w:tmpl w:val="E97B77C7"/>
    <w:lvl w:ilvl="0" w:tplc="0409000F">
      <w:start w:val="4"/>
      <w:numFmt w:val="decimal"/>
      <w:lvlText w:val="%1."/>
      <w:lvlJc w:val="left"/>
      <w:pPr>
        <w:ind w:left="-90" w:hanging="360"/>
      </w:p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36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36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360"/>
      </w:pPr>
    </w:lvl>
  </w:abstractNum>
  <w:abstractNum w:abstractNumId="3" w15:restartNumberingAfterBreak="0">
    <w:nsid w:val="00000004"/>
    <w:multiLevelType w:val="hybridMultilevel"/>
    <w:tmpl w:val="A0B83960"/>
    <w:lvl w:ilvl="0" w:tplc="0409000F">
      <w:start w:val="6"/>
      <w:numFmt w:val="decimal"/>
      <w:lvlText w:val="%1."/>
      <w:lvlJc w:val="left"/>
      <w:pPr>
        <w:ind w:left="-90" w:hanging="360"/>
      </w:p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36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36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360"/>
      </w:pPr>
    </w:lvl>
  </w:abstractNum>
  <w:abstractNum w:abstractNumId="4" w15:restartNumberingAfterBreak="0">
    <w:nsid w:val="00000005"/>
    <w:multiLevelType w:val="hybridMultilevel"/>
    <w:tmpl w:val="B62C13DC"/>
    <w:lvl w:ilvl="0" w:tplc="0409000F">
      <w:start w:val="21"/>
      <w:numFmt w:val="decimal"/>
      <w:lvlText w:val="%1."/>
      <w:lvlJc w:val="left"/>
      <w:pPr>
        <w:ind w:left="-90" w:hanging="360"/>
      </w:p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36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36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360"/>
      </w:pPr>
    </w:lvl>
  </w:abstractNum>
  <w:abstractNum w:abstractNumId="5" w15:restartNumberingAfterBreak="0">
    <w:nsid w:val="00000006"/>
    <w:multiLevelType w:val="hybridMultilevel"/>
    <w:tmpl w:val="08ED6F94"/>
    <w:lvl w:ilvl="0" w:tplc="0409000F">
      <w:start w:val="2"/>
      <w:numFmt w:val="lowerRoman"/>
      <w:lvlText w:val="%1)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36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36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360"/>
      </w:pPr>
    </w:lvl>
  </w:abstractNum>
  <w:abstractNum w:abstractNumId="6" w15:restartNumberingAfterBreak="0">
    <w:nsid w:val="236352D7"/>
    <w:multiLevelType w:val="hybridMultilevel"/>
    <w:tmpl w:val="9606EF0F"/>
    <w:lvl w:ilvl="0" w:tplc="0409000F">
      <w:start w:val="1"/>
      <w:numFmt w:val="lowerLetter"/>
      <w:lvlText w:val="(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num w:numId="1" w16cid:durableId="1517305940">
    <w:abstractNumId w:val="2"/>
  </w:num>
  <w:num w:numId="2" w16cid:durableId="1834251490">
    <w:abstractNumId w:val="1"/>
  </w:num>
  <w:num w:numId="3" w16cid:durableId="1281571966">
    <w:abstractNumId w:val="0"/>
  </w:num>
  <w:num w:numId="4" w16cid:durableId="925378356">
    <w:abstractNumId w:val="6"/>
  </w:num>
  <w:num w:numId="5" w16cid:durableId="1737584775">
    <w:abstractNumId w:val="0"/>
  </w:num>
  <w:num w:numId="6" w16cid:durableId="1703631430">
    <w:abstractNumId w:val="1"/>
  </w:num>
  <w:num w:numId="7" w16cid:durableId="1156723150">
    <w:abstractNumId w:val="2"/>
  </w:num>
  <w:num w:numId="8" w16cid:durableId="1084767049">
    <w:abstractNumId w:val="3"/>
  </w:num>
  <w:num w:numId="9" w16cid:durableId="818159404">
    <w:abstractNumId w:val="3"/>
  </w:num>
  <w:num w:numId="10" w16cid:durableId="1576160811">
    <w:abstractNumId w:val="4"/>
  </w:num>
  <w:num w:numId="11" w16cid:durableId="1239437103">
    <w:abstractNumId w:val="4"/>
  </w:num>
  <w:num w:numId="12" w16cid:durableId="1381712429">
    <w:abstractNumId w:val="5"/>
  </w:num>
  <w:num w:numId="13" w16cid:durableId="8442446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43B"/>
    <w:rsid w:val="001675BC"/>
    <w:rsid w:val="002C0D55"/>
    <w:rsid w:val="00384801"/>
    <w:rsid w:val="00487039"/>
    <w:rsid w:val="008B345F"/>
    <w:rsid w:val="008B743B"/>
    <w:rsid w:val="00CB7621"/>
    <w:rsid w:val="00D5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B8210"/>
  <w15:docId w15:val="{227263BB-CA70-469E-A4AA-E362C382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">
    <w:name w:val="Body Text"/>
    <w:basedOn w:val="Normal"/>
    <w:qFormat/>
    <w:pPr>
      <w:ind w:left="1299"/>
    </w:pPr>
    <w:rPr>
      <w:sz w:val="28"/>
      <w:szCs w:val="28"/>
    </w:rPr>
  </w:style>
  <w:style w:type="paragraph" w:customStyle="1" w:styleId="Heading2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">
    <w:name w:val="&quot;Table Paragraph&quot;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WPS Office</dc:creator>
  <cp:lastModifiedBy>Surface Laptop 4 Ryz</cp:lastModifiedBy>
  <cp:revision>5</cp:revision>
  <dcterms:created xsi:type="dcterms:W3CDTF">2026-09-30T07:41:00Z</dcterms:created>
  <dcterms:modified xsi:type="dcterms:W3CDTF">2026-10-04T07:22:00Z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f3783d22cca44d6592fcee93ab4041f0_23</vt:lpwstr>
  </property>
</Properties>
</file>