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315B9" w14:textId="77777777" w:rsidR="000A4DB7" w:rsidRDefault="000A4DB7" w:rsidP="000A4DB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231/1</w:t>
      </w:r>
    </w:p>
    <w:p w14:paraId="3F95280F" w14:textId="77777777" w:rsidR="000A4DB7" w:rsidRDefault="000A4DB7" w:rsidP="000A4DB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PAPER 1</w:t>
      </w:r>
    </w:p>
    <w:p w14:paraId="582E96B9" w14:textId="77777777" w:rsidR="000A4DB7" w:rsidRDefault="000A4DB7" w:rsidP="000A4DB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FORM FOUR </w:t>
      </w:r>
    </w:p>
    <w:p w14:paraId="0E5917CB" w14:textId="77777777" w:rsidR="000A4DB7" w:rsidRDefault="000A4DB7" w:rsidP="000A4DB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BIOLOGY</w:t>
      </w:r>
    </w:p>
    <w:p w14:paraId="0AF27F65" w14:textId="77777777" w:rsidR="000A4DB7" w:rsidRDefault="000A4DB7" w:rsidP="000A4DB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MARKING SCHEME</w:t>
      </w:r>
    </w:p>
    <w:p w14:paraId="140E0575" w14:textId="77777777" w:rsidR="000845D7" w:rsidRDefault="00A13C0A" w:rsidP="00832F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(</w:t>
      </w:r>
      <w:r w:rsidR="000A0E17">
        <w:rPr>
          <w:rFonts w:ascii="Times New Roman" w:hAnsi="Times New Roman" w:cs="Times New Roman"/>
          <w:sz w:val="24"/>
          <w:szCs w:val="24"/>
        </w:rPr>
        <w:t>a) Pitfall trap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78F42315" w14:textId="77777777" w:rsidR="000A0E17" w:rsidRDefault="000A0E17" w:rsidP="00832F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</w:t>
      </w:r>
      <w:r w:rsidR="005248BD">
        <w:rPr>
          <w:rFonts w:ascii="Times New Roman" w:hAnsi="Times New Roman" w:cs="Times New Roman"/>
          <w:sz w:val="24"/>
          <w:szCs w:val="24"/>
        </w:rPr>
        <w:t xml:space="preserve">–Adding immobilizing liquid so </w:t>
      </w:r>
      <w:r w:rsidR="00DB6304">
        <w:rPr>
          <w:rFonts w:ascii="Times New Roman" w:hAnsi="Times New Roman" w:cs="Times New Roman"/>
          <w:sz w:val="24"/>
          <w:szCs w:val="24"/>
        </w:rPr>
        <w:t>that</w:t>
      </w:r>
      <w:r w:rsidR="005248BD">
        <w:rPr>
          <w:rFonts w:ascii="Times New Roman" w:hAnsi="Times New Roman" w:cs="Times New Roman"/>
          <w:sz w:val="24"/>
          <w:szCs w:val="24"/>
        </w:rPr>
        <w:t xml:space="preserve"> organisms do no move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48F2C4B4" w14:textId="77777777" w:rsidR="00BA34E9" w:rsidRDefault="00BA34E9" w:rsidP="00832F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Camouflaging t</w:t>
      </w:r>
      <w:r w:rsidR="00EB3C8B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e trap/covering</w:t>
      </w:r>
      <w:r w:rsidR="00EB3C8B">
        <w:rPr>
          <w:rFonts w:ascii="Times New Roman" w:hAnsi="Times New Roman" w:cs="Times New Roman"/>
          <w:sz w:val="24"/>
          <w:szCs w:val="24"/>
        </w:rPr>
        <w:t xml:space="preserve"> the trap with </w:t>
      </w:r>
      <w:r w:rsidR="00A13C0A">
        <w:rPr>
          <w:rFonts w:ascii="Times New Roman" w:hAnsi="Times New Roman" w:cs="Times New Roman"/>
          <w:sz w:val="24"/>
          <w:szCs w:val="24"/>
        </w:rPr>
        <w:t>vegetations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247112C5" w14:textId="77777777" w:rsidR="00832F2F" w:rsidRDefault="00832F2F" w:rsidP="00832F2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E9E031" w14:textId="77777777" w:rsidR="00A13C0A" w:rsidRDefault="00A13C0A" w:rsidP="00832F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2(a</w:t>
      </w:r>
      <w:r w:rsidR="001968EF">
        <w:rPr>
          <w:rFonts w:ascii="Times New Roman" w:hAnsi="Times New Roman" w:cs="Times New Roman"/>
          <w:sz w:val="24"/>
          <w:szCs w:val="24"/>
        </w:rPr>
        <w:t>) 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 Chloroplast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474A7C5C" w14:textId="77777777" w:rsidR="00A13C0A" w:rsidRDefault="00A13C0A" w:rsidP="00832F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 Lysosome</w:t>
      </w:r>
      <w:r w:rsidR="00DB6304">
        <w:rPr>
          <w:rFonts w:ascii="Times New Roman" w:hAnsi="Times New Roman" w:cs="Times New Roman"/>
          <w:sz w:val="24"/>
          <w:szCs w:val="24"/>
        </w:rPr>
        <w:t>;</w:t>
      </w:r>
      <w:r w:rsidR="00DB6304">
        <w:rPr>
          <w:rFonts w:ascii="Times New Roman" w:hAnsi="Times New Roman" w:cs="Times New Roman"/>
          <w:sz w:val="24"/>
          <w:szCs w:val="24"/>
        </w:rPr>
        <w:tab/>
      </w:r>
      <w:r w:rsidR="00DB6304">
        <w:rPr>
          <w:rFonts w:ascii="Times New Roman" w:hAnsi="Times New Roman" w:cs="Times New Roman"/>
          <w:sz w:val="24"/>
          <w:szCs w:val="24"/>
        </w:rPr>
        <w:tab/>
      </w:r>
      <w:r w:rsidR="00DB6304">
        <w:rPr>
          <w:rFonts w:ascii="Times New Roman" w:hAnsi="Times New Roman" w:cs="Times New Roman"/>
          <w:sz w:val="24"/>
          <w:szCs w:val="24"/>
        </w:rPr>
        <w:tab/>
      </w:r>
      <w:r w:rsidR="00DB6304">
        <w:rPr>
          <w:rFonts w:ascii="Times New Roman" w:hAnsi="Times New Roman" w:cs="Times New Roman"/>
          <w:sz w:val="24"/>
          <w:szCs w:val="24"/>
        </w:rPr>
        <w:tab/>
      </w:r>
      <w:r w:rsidR="00DB6304" w:rsidRPr="00DB6304">
        <w:rPr>
          <w:rFonts w:ascii="Times New Roman" w:hAnsi="Times New Roman" w:cs="Times New Roman"/>
          <w:b/>
          <w:bCs/>
          <w:sz w:val="24"/>
          <w:szCs w:val="24"/>
        </w:rPr>
        <w:t>Rej. plurals</w:t>
      </w:r>
    </w:p>
    <w:p w14:paraId="0F91B6FB" w14:textId="77777777" w:rsidR="00832F2F" w:rsidRDefault="00832F2F" w:rsidP="00832F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(b)(i) </w:t>
      </w:r>
      <w:r w:rsidR="006D4C86">
        <w:rPr>
          <w:rFonts w:ascii="Times New Roman" w:hAnsi="Times New Roman" w:cs="Times New Roman"/>
          <w:sz w:val="24"/>
          <w:szCs w:val="24"/>
        </w:rPr>
        <w:t>Concentrates light</w:t>
      </w:r>
      <w:r>
        <w:rPr>
          <w:rFonts w:ascii="Times New Roman" w:hAnsi="Times New Roman" w:cs="Times New Roman"/>
          <w:sz w:val="24"/>
          <w:szCs w:val="24"/>
        </w:rPr>
        <w:t xml:space="preserve"> onto the object on the stage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642581B0" w14:textId="77777777" w:rsidR="006D4C86" w:rsidRDefault="006D4C86" w:rsidP="00832F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 Hold the eye piece lens</w:t>
      </w:r>
      <w:r w:rsidR="00DB6304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ED3A39" w14:textId="77777777" w:rsidR="006D4C86" w:rsidRDefault="006D4C86" w:rsidP="00832F2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DF44CB" w14:textId="77777777" w:rsidR="006D4C86" w:rsidRDefault="006D4C86" w:rsidP="006D4C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3(a) - Red blood cells </w:t>
      </w:r>
    </w:p>
    <w:p w14:paraId="705F0067" w14:textId="77777777" w:rsidR="006D4C86" w:rsidRDefault="006D4C86" w:rsidP="006D4C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-White blood cells </w:t>
      </w:r>
      <w:r w:rsidR="00DB6304">
        <w:rPr>
          <w:rFonts w:ascii="Times New Roman" w:hAnsi="Times New Roman" w:cs="Times New Roman"/>
          <w:sz w:val="24"/>
          <w:szCs w:val="24"/>
        </w:rPr>
        <w:tab/>
      </w:r>
      <w:r w:rsidR="00DB6304">
        <w:rPr>
          <w:rFonts w:ascii="Times New Roman" w:hAnsi="Times New Roman" w:cs="Times New Roman"/>
          <w:sz w:val="24"/>
          <w:szCs w:val="24"/>
        </w:rPr>
        <w:tab/>
      </w:r>
      <w:r w:rsidR="00DB6304" w:rsidRPr="00DB6304">
        <w:rPr>
          <w:rFonts w:ascii="Times New Roman" w:hAnsi="Times New Roman" w:cs="Times New Roman"/>
          <w:b/>
          <w:bCs/>
          <w:sz w:val="24"/>
          <w:szCs w:val="24"/>
        </w:rPr>
        <w:t>Mark first 2</w:t>
      </w:r>
    </w:p>
    <w:p w14:paraId="079F5566" w14:textId="77777777" w:rsidR="006D4C86" w:rsidRDefault="006D4C86" w:rsidP="006D4C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-Platelets </w:t>
      </w:r>
    </w:p>
    <w:p w14:paraId="069BE5C7" w14:textId="77777777" w:rsidR="008E4E4D" w:rsidRDefault="006D4C86" w:rsidP="006D4C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8E4E4D">
        <w:rPr>
          <w:rFonts w:ascii="Times New Roman" w:hAnsi="Times New Roman" w:cs="Times New Roman"/>
          <w:sz w:val="24"/>
          <w:szCs w:val="24"/>
        </w:rPr>
        <w:t>Absorption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25CAADDB" w14:textId="77777777" w:rsidR="008E4E4D" w:rsidRDefault="008E4E4D" w:rsidP="006D4C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 – Converted to glycogen for storage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6B7C64A0" w14:textId="77777777" w:rsidR="00DB6304" w:rsidRDefault="008E4E4D" w:rsidP="008E4E4D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Increased oxidation </w:t>
      </w:r>
      <w:r w:rsidR="00DB630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in energy production</w:t>
      </w:r>
      <w:r w:rsidR="00DB6304">
        <w:rPr>
          <w:rFonts w:ascii="Times New Roman" w:hAnsi="Times New Roman" w:cs="Times New Roman"/>
          <w:sz w:val="24"/>
          <w:szCs w:val="24"/>
        </w:rPr>
        <w:t>);</w:t>
      </w:r>
    </w:p>
    <w:p w14:paraId="1E2D4590" w14:textId="77777777" w:rsidR="008E4E4D" w:rsidRDefault="00DB6304" w:rsidP="008E4E4D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Converted to fats;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6304">
        <w:rPr>
          <w:rFonts w:ascii="Times New Roman" w:hAnsi="Times New Roman" w:cs="Times New Roman"/>
          <w:b/>
          <w:bCs/>
          <w:sz w:val="24"/>
          <w:szCs w:val="24"/>
        </w:rPr>
        <w:t>Mark any 2</w:t>
      </w:r>
      <w:r w:rsidR="008E4E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D26D78" w14:textId="77777777" w:rsidR="00A5316C" w:rsidRDefault="00A5316C" w:rsidP="008E4E4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BE6B5D" w14:textId="77777777" w:rsidR="006D4C86" w:rsidRDefault="0063450A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-</w:t>
      </w:r>
      <w:r w:rsidR="00A5316C">
        <w:rPr>
          <w:rFonts w:ascii="Times New Roman" w:hAnsi="Times New Roman" w:cs="Times New Roman"/>
          <w:sz w:val="24"/>
          <w:szCs w:val="24"/>
        </w:rPr>
        <w:t xml:space="preserve"> Can freely interbreed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2C298F4D" w14:textId="77777777" w:rsidR="00A5316C" w:rsidRDefault="00A5316C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produce viable offspring</w:t>
      </w:r>
      <w:r w:rsidR="00DB6304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6B3F82" w14:textId="77777777" w:rsidR="00A5316C" w:rsidRDefault="00A5316C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DB6304">
        <w:rPr>
          <w:rFonts w:ascii="Times New Roman" w:hAnsi="Times New Roman" w:cs="Times New Roman"/>
          <w:sz w:val="24"/>
          <w:szCs w:val="24"/>
        </w:rPr>
        <w:t>Organisms are c</w:t>
      </w:r>
      <w:r>
        <w:rPr>
          <w:rFonts w:ascii="Times New Roman" w:hAnsi="Times New Roman" w:cs="Times New Roman"/>
          <w:sz w:val="24"/>
          <w:szCs w:val="24"/>
        </w:rPr>
        <w:t>losely related</w:t>
      </w:r>
      <w:r w:rsidR="00DB6304">
        <w:rPr>
          <w:rFonts w:ascii="Times New Roman" w:hAnsi="Times New Roman" w:cs="Times New Roman"/>
          <w:sz w:val="24"/>
          <w:szCs w:val="24"/>
        </w:rPr>
        <w:t>;</w:t>
      </w:r>
      <w:r w:rsidR="00DB6304">
        <w:rPr>
          <w:rFonts w:ascii="Times New Roman" w:hAnsi="Times New Roman" w:cs="Times New Roman"/>
          <w:sz w:val="24"/>
          <w:szCs w:val="24"/>
        </w:rPr>
        <w:tab/>
      </w:r>
      <w:r w:rsidR="00DB6304">
        <w:rPr>
          <w:rFonts w:ascii="Times New Roman" w:hAnsi="Times New Roman" w:cs="Times New Roman"/>
          <w:sz w:val="24"/>
          <w:szCs w:val="24"/>
        </w:rPr>
        <w:tab/>
      </w:r>
      <w:r w:rsidR="00DB6304" w:rsidRPr="00DB6304">
        <w:rPr>
          <w:rFonts w:ascii="Times New Roman" w:hAnsi="Times New Roman" w:cs="Times New Roman"/>
          <w:b/>
          <w:bCs/>
          <w:sz w:val="24"/>
          <w:szCs w:val="24"/>
        </w:rPr>
        <w:t>Mark first 2</w:t>
      </w:r>
      <w:r w:rsidR="00DB630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704375" w14:textId="77777777" w:rsidR="00646DD2" w:rsidRDefault="00646DD2" w:rsidP="008E4E4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D8A230" w14:textId="77777777" w:rsidR="00A5316C" w:rsidRDefault="0063450A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(a)(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 Y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14D2FE9B" w14:textId="77777777" w:rsidR="0063450A" w:rsidRDefault="0063450A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  X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7D7E3AC0" w14:textId="77777777" w:rsidR="00DC22B3" w:rsidRDefault="0063450A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</w:t>
      </w:r>
      <w:r w:rsidR="00DB630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Y</w:t>
      </w:r>
      <w:r w:rsidR="00DB630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11CB">
        <w:rPr>
          <w:rFonts w:ascii="Times New Roman" w:hAnsi="Times New Roman" w:cs="Times New Roman"/>
          <w:sz w:val="24"/>
          <w:szCs w:val="24"/>
        </w:rPr>
        <w:t xml:space="preserve">took </w:t>
      </w:r>
      <w:r w:rsidR="005711CB" w:rsidRPr="00DB6304">
        <w:rPr>
          <w:rFonts w:ascii="Times New Roman" w:hAnsi="Times New Roman" w:cs="Times New Roman"/>
          <w:sz w:val="24"/>
          <w:szCs w:val="24"/>
          <w:u w:val="single"/>
        </w:rPr>
        <w:t>longer</w:t>
      </w:r>
      <w:r w:rsidR="005711CB">
        <w:rPr>
          <w:rFonts w:ascii="Times New Roman" w:hAnsi="Times New Roman" w:cs="Times New Roman"/>
          <w:sz w:val="24"/>
          <w:szCs w:val="24"/>
        </w:rPr>
        <w:t xml:space="preserve"> time to turn cobalt </w:t>
      </w:r>
      <w:r w:rsidR="00DB6304">
        <w:rPr>
          <w:rFonts w:ascii="Times New Roman" w:hAnsi="Times New Roman" w:cs="Times New Roman"/>
          <w:sz w:val="24"/>
          <w:szCs w:val="24"/>
        </w:rPr>
        <w:t>(</w:t>
      </w:r>
      <w:r w:rsidR="005711CB">
        <w:rPr>
          <w:rFonts w:ascii="Times New Roman" w:hAnsi="Times New Roman" w:cs="Times New Roman"/>
          <w:sz w:val="24"/>
          <w:szCs w:val="24"/>
        </w:rPr>
        <w:t>II</w:t>
      </w:r>
      <w:r w:rsidR="00DB6304">
        <w:rPr>
          <w:rFonts w:ascii="Times New Roman" w:hAnsi="Times New Roman" w:cs="Times New Roman"/>
          <w:sz w:val="24"/>
          <w:szCs w:val="24"/>
        </w:rPr>
        <w:t>)</w:t>
      </w:r>
      <w:r w:rsidR="005711CB">
        <w:rPr>
          <w:rFonts w:ascii="Times New Roman" w:hAnsi="Times New Roman" w:cs="Times New Roman"/>
          <w:sz w:val="24"/>
          <w:szCs w:val="24"/>
        </w:rPr>
        <w:t xml:space="preserve"> chloride paper </w:t>
      </w:r>
      <w:r w:rsidR="00DB6304">
        <w:rPr>
          <w:rFonts w:ascii="Times New Roman" w:hAnsi="Times New Roman" w:cs="Times New Roman"/>
          <w:sz w:val="24"/>
          <w:szCs w:val="24"/>
        </w:rPr>
        <w:t xml:space="preserve">to </w:t>
      </w:r>
      <w:r w:rsidR="005711CB">
        <w:rPr>
          <w:rFonts w:ascii="Times New Roman" w:hAnsi="Times New Roman" w:cs="Times New Roman"/>
          <w:sz w:val="24"/>
          <w:szCs w:val="24"/>
        </w:rPr>
        <w:t>pink</w:t>
      </w:r>
      <w:r w:rsidR="00DB6304">
        <w:rPr>
          <w:rFonts w:ascii="Times New Roman" w:hAnsi="Times New Roman" w:cs="Times New Roman"/>
          <w:sz w:val="24"/>
          <w:szCs w:val="24"/>
        </w:rPr>
        <w:t>;</w:t>
      </w:r>
      <w:r w:rsidR="005711CB">
        <w:rPr>
          <w:rFonts w:ascii="Times New Roman" w:hAnsi="Times New Roman" w:cs="Times New Roman"/>
          <w:sz w:val="24"/>
          <w:szCs w:val="24"/>
        </w:rPr>
        <w:t xml:space="preserve"> indicating a lower rate of </w:t>
      </w:r>
      <w:r w:rsidR="00DC22B3">
        <w:rPr>
          <w:rFonts w:ascii="Times New Roman" w:hAnsi="Times New Roman" w:cs="Times New Roman"/>
          <w:sz w:val="24"/>
          <w:szCs w:val="24"/>
        </w:rPr>
        <w:t>transpiration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6EA0CBA9" w14:textId="77777777" w:rsidR="00DC22B3" w:rsidRDefault="00646DD2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(</w:t>
      </w:r>
      <w:r w:rsidR="00DC22B3">
        <w:rPr>
          <w:rFonts w:ascii="Times New Roman" w:hAnsi="Times New Roman" w:cs="Times New Roman"/>
          <w:sz w:val="24"/>
          <w:szCs w:val="24"/>
        </w:rPr>
        <w:t>a) –Rods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29B21299" w14:textId="77777777" w:rsidR="00DC22B3" w:rsidRDefault="00DC22B3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Cones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2F804955" w14:textId="77777777" w:rsidR="00B8385E" w:rsidRDefault="005E04C2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</w:t>
      </w:r>
      <w:r w:rsidR="008774FD">
        <w:rPr>
          <w:rFonts w:ascii="Times New Roman" w:hAnsi="Times New Roman" w:cs="Times New Roman"/>
          <w:sz w:val="24"/>
          <w:szCs w:val="24"/>
        </w:rPr>
        <w:t>Chemical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B8385E">
        <w:rPr>
          <w:rFonts w:ascii="Times New Roman" w:hAnsi="Times New Roman" w:cs="Times New Roman"/>
          <w:sz w:val="24"/>
          <w:szCs w:val="24"/>
        </w:rPr>
        <w:t>Acetylcholine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6789FBDF" w14:textId="77777777" w:rsidR="008774FD" w:rsidRDefault="008774FD" w:rsidP="008E4E4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908A7B" w14:textId="77777777" w:rsidR="00C9245F" w:rsidRDefault="00C9245F" w:rsidP="008E4E4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1D5CCF" w14:textId="77777777" w:rsidR="00C9245F" w:rsidRDefault="008774FD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DB630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B630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B6304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Thigmotropism/</w:t>
      </w:r>
      <w:proofErr w:type="spellStart"/>
      <w:r w:rsidR="00C9245F">
        <w:rPr>
          <w:rFonts w:ascii="Times New Roman" w:hAnsi="Times New Roman" w:cs="Times New Roman"/>
          <w:sz w:val="24"/>
          <w:szCs w:val="24"/>
        </w:rPr>
        <w:t>hap</w:t>
      </w:r>
      <w:r>
        <w:rPr>
          <w:rFonts w:ascii="Times New Roman" w:hAnsi="Times New Roman" w:cs="Times New Roman"/>
          <w:sz w:val="24"/>
          <w:szCs w:val="24"/>
        </w:rPr>
        <w:t>totropism</w:t>
      </w:r>
      <w:proofErr w:type="spellEnd"/>
      <w:r w:rsidR="00DB6304">
        <w:rPr>
          <w:rFonts w:ascii="Times New Roman" w:hAnsi="Times New Roman" w:cs="Times New Roman"/>
          <w:sz w:val="24"/>
          <w:szCs w:val="24"/>
        </w:rPr>
        <w:tab/>
      </w:r>
      <w:r w:rsidR="00DB6304">
        <w:rPr>
          <w:rFonts w:ascii="Times New Roman" w:hAnsi="Times New Roman" w:cs="Times New Roman"/>
          <w:sz w:val="24"/>
          <w:szCs w:val="24"/>
        </w:rPr>
        <w:tab/>
      </w:r>
      <w:r w:rsidR="00DB6304">
        <w:rPr>
          <w:rFonts w:ascii="Times New Roman" w:hAnsi="Times New Roman" w:cs="Times New Roman"/>
          <w:sz w:val="24"/>
          <w:szCs w:val="24"/>
        </w:rPr>
        <w:tab/>
      </w:r>
      <w:r w:rsidR="00DB6304" w:rsidRPr="00DB6304">
        <w:rPr>
          <w:rFonts w:ascii="Times New Roman" w:hAnsi="Times New Roman" w:cs="Times New Roman"/>
          <w:b/>
          <w:bCs/>
          <w:sz w:val="24"/>
          <w:szCs w:val="24"/>
        </w:rPr>
        <w:t xml:space="preserve">Rej. </w:t>
      </w:r>
      <w:proofErr w:type="spellStart"/>
      <w:r w:rsidR="00DB6304" w:rsidRPr="00DB6304">
        <w:rPr>
          <w:rFonts w:ascii="Times New Roman" w:hAnsi="Times New Roman" w:cs="Times New Roman"/>
          <w:b/>
          <w:bCs/>
          <w:sz w:val="24"/>
          <w:szCs w:val="24"/>
        </w:rPr>
        <w:t>Thigmo</w:t>
      </w:r>
      <w:proofErr w:type="spellEnd"/>
      <w:r w:rsidR="00DB6304" w:rsidRPr="00DB6304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spellStart"/>
      <w:r w:rsidR="00DB6304" w:rsidRPr="00DB6304">
        <w:rPr>
          <w:rFonts w:ascii="Times New Roman" w:hAnsi="Times New Roman" w:cs="Times New Roman"/>
          <w:b/>
          <w:bCs/>
          <w:sz w:val="24"/>
          <w:szCs w:val="24"/>
        </w:rPr>
        <w:t>haptotrophism</w:t>
      </w:r>
      <w:proofErr w:type="spellEnd"/>
    </w:p>
    <w:p w14:paraId="407E6005" w14:textId="77777777" w:rsidR="00C9245F" w:rsidRDefault="00C9245F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B6304">
        <w:rPr>
          <w:rFonts w:ascii="Times New Roman" w:hAnsi="Times New Roman" w:cs="Times New Roman"/>
          <w:sz w:val="24"/>
          <w:szCs w:val="24"/>
        </w:rPr>
        <w:t xml:space="preserve">(ii) </w:t>
      </w:r>
      <w:r>
        <w:rPr>
          <w:rFonts w:ascii="Times New Roman" w:hAnsi="Times New Roman" w:cs="Times New Roman"/>
          <w:sz w:val="24"/>
          <w:szCs w:val="24"/>
        </w:rPr>
        <w:t>Support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4B366C18" w14:textId="77777777" w:rsidR="009630E6" w:rsidRDefault="009630E6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B6304">
        <w:rPr>
          <w:rFonts w:ascii="Times New Roman" w:hAnsi="Times New Roman" w:cs="Times New Roman"/>
          <w:sz w:val="24"/>
          <w:szCs w:val="24"/>
        </w:rPr>
        <w:t xml:space="preserve">(iii) a) </w:t>
      </w:r>
      <w:proofErr w:type="spellStart"/>
      <w:r>
        <w:rPr>
          <w:rFonts w:ascii="Times New Roman" w:hAnsi="Times New Roman" w:cs="Times New Roman"/>
          <w:sz w:val="24"/>
          <w:szCs w:val="24"/>
        </w:rPr>
        <w:t>Conchlea</w:t>
      </w:r>
      <w:proofErr w:type="spellEnd"/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01DDAB1D" w14:textId="77777777" w:rsidR="009630E6" w:rsidRDefault="009630E6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B6304">
        <w:rPr>
          <w:rFonts w:ascii="Times New Roman" w:hAnsi="Times New Roman" w:cs="Times New Roman"/>
          <w:sz w:val="24"/>
          <w:szCs w:val="24"/>
        </w:rPr>
        <w:t xml:space="preserve">       b) </w:t>
      </w:r>
      <w:r>
        <w:rPr>
          <w:rFonts w:ascii="Times New Roman" w:hAnsi="Times New Roman" w:cs="Times New Roman"/>
          <w:sz w:val="24"/>
          <w:szCs w:val="24"/>
        </w:rPr>
        <w:t>Vestibule</w:t>
      </w:r>
      <w:r w:rsidR="00DB6304">
        <w:rPr>
          <w:rFonts w:ascii="Times New Roman" w:hAnsi="Times New Roman" w:cs="Times New Roman"/>
          <w:sz w:val="24"/>
          <w:szCs w:val="24"/>
        </w:rPr>
        <w:t>;</w:t>
      </w:r>
    </w:p>
    <w:p w14:paraId="2FFA3B92" w14:textId="77777777" w:rsidR="0087492C" w:rsidRDefault="0087492C" w:rsidP="008E4E4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CC272F" w14:textId="77777777" w:rsidR="009630E6" w:rsidRDefault="006B7D11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8.(</w:t>
      </w:r>
      <w:r w:rsidR="00DB630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) Enrichment of water bodies with nutrients </w:t>
      </w:r>
      <w:r w:rsidR="00DB630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due </w:t>
      </w:r>
      <w:r w:rsidR="003B2F8E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discharge of domestic </w:t>
      </w:r>
      <w:r w:rsidR="003B2F8E">
        <w:rPr>
          <w:rFonts w:ascii="Times New Roman" w:hAnsi="Times New Roman" w:cs="Times New Roman"/>
          <w:sz w:val="24"/>
          <w:szCs w:val="24"/>
        </w:rPr>
        <w:t>effluents</w:t>
      </w:r>
      <w:r w:rsidR="00DB630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lead</w:t>
      </w:r>
      <w:r w:rsidR="003B2F8E">
        <w:rPr>
          <w:rFonts w:ascii="Times New Roman" w:hAnsi="Times New Roman" w:cs="Times New Roman"/>
          <w:sz w:val="24"/>
          <w:szCs w:val="24"/>
        </w:rPr>
        <w:t xml:space="preserve">ing to rapid growth of surface </w:t>
      </w:r>
      <w:r w:rsidR="007B1BC5">
        <w:rPr>
          <w:rFonts w:ascii="Times New Roman" w:hAnsi="Times New Roman" w:cs="Times New Roman"/>
          <w:sz w:val="24"/>
          <w:szCs w:val="24"/>
        </w:rPr>
        <w:t>plants;</w:t>
      </w:r>
    </w:p>
    <w:p w14:paraId="0C080A13" w14:textId="77777777" w:rsidR="007B1BC5" w:rsidRDefault="007B1BC5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DB6304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) Habitat</w:t>
      </w:r>
      <w:r w:rsidR="00DB6304">
        <w:rPr>
          <w:rFonts w:ascii="Times New Roman" w:hAnsi="Times New Roman" w:cs="Times New Roman"/>
          <w:sz w:val="24"/>
          <w:szCs w:val="24"/>
        </w:rPr>
        <w:t xml:space="preserve"> is the </w:t>
      </w:r>
      <w:r w:rsidR="005A2353">
        <w:rPr>
          <w:rFonts w:ascii="Times New Roman" w:hAnsi="Times New Roman" w:cs="Times New Roman"/>
          <w:sz w:val="24"/>
          <w:szCs w:val="24"/>
        </w:rPr>
        <w:t xml:space="preserve">specific locality </w:t>
      </w:r>
      <w:r w:rsidR="00DB6304">
        <w:rPr>
          <w:rFonts w:ascii="Times New Roman" w:hAnsi="Times New Roman" w:cs="Times New Roman"/>
          <w:sz w:val="24"/>
          <w:szCs w:val="24"/>
        </w:rPr>
        <w:t>(</w:t>
      </w:r>
      <w:r w:rsidR="005A2353">
        <w:rPr>
          <w:rFonts w:ascii="Times New Roman" w:hAnsi="Times New Roman" w:cs="Times New Roman"/>
          <w:sz w:val="24"/>
          <w:szCs w:val="24"/>
        </w:rPr>
        <w:t>with a</w:t>
      </w:r>
      <w:r w:rsidR="00DB6304">
        <w:rPr>
          <w:rFonts w:ascii="Times New Roman" w:hAnsi="Times New Roman" w:cs="Times New Roman"/>
          <w:sz w:val="24"/>
          <w:szCs w:val="24"/>
        </w:rPr>
        <w:t xml:space="preserve"> set</w:t>
      </w:r>
      <w:r w:rsidR="005A2353">
        <w:rPr>
          <w:rFonts w:ascii="Times New Roman" w:hAnsi="Times New Roman" w:cs="Times New Roman"/>
          <w:sz w:val="24"/>
          <w:szCs w:val="24"/>
        </w:rPr>
        <w:t xml:space="preserve"> of condition</w:t>
      </w:r>
      <w:r w:rsidR="00DB6304">
        <w:rPr>
          <w:rFonts w:ascii="Times New Roman" w:hAnsi="Times New Roman" w:cs="Times New Roman"/>
          <w:sz w:val="24"/>
          <w:szCs w:val="24"/>
        </w:rPr>
        <w:t>s)</w:t>
      </w:r>
      <w:r w:rsidR="005A2353">
        <w:rPr>
          <w:rFonts w:ascii="Times New Roman" w:hAnsi="Times New Roman" w:cs="Times New Roman"/>
          <w:sz w:val="24"/>
          <w:szCs w:val="24"/>
        </w:rPr>
        <w:t xml:space="preserve"> where an organism lives</w:t>
      </w:r>
      <w:r w:rsidR="00DB6304">
        <w:rPr>
          <w:rFonts w:ascii="Times New Roman" w:hAnsi="Times New Roman" w:cs="Times New Roman"/>
          <w:sz w:val="24"/>
          <w:szCs w:val="24"/>
        </w:rPr>
        <w:t xml:space="preserve"> while </w:t>
      </w:r>
    </w:p>
    <w:p w14:paraId="2B771FC5" w14:textId="77777777" w:rsidR="0019093B" w:rsidRDefault="00D61EB1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Ecological niche </w:t>
      </w:r>
      <w:r w:rsidR="00DB6304">
        <w:rPr>
          <w:rFonts w:ascii="Times New Roman" w:hAnsi="Times New Roman" w:cs="Times New Roman"/>
          <w:sz w:val="24"/>
          <w:szCs w:val="24"/>
        </w:rPr>
        <w:t xml:space="preserve">is </w:t>
      </w:r>
      <w:r>
        <w:rPr>
          <w:rFonts w:ascii="Times New Roman" w:hAnsi="Times New Roman" w:cs="Times New Roman"/>
          <w:sz w:val="24"/>
          <w:szCs w:val="24"/>
        </w:rPr>
        <w:t>the position /physical space where organisms lives</w:t>
      </w:r>
      <w:r w:rsidR="00DB6304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the role </w:t>
      </w:r>
      <w:r w:rsidR="00DB6304">
        <w:rPr>
          <w:rFonts w:ascii="Times New Roman" w:hAnsi="Times New Roman" w:cs="Times New Roman"/>
          <w:sz w:val="24"/>
          <w:szCs w:val="24"/>
        </w:rPr>
        <w:t>that an organism</w:t>
      </w:r>
      <w:r>
        <w:rPr>
          <w:rFonts w:ascii="Times New Roman" w:hAnsi="Times New Roman" w:cs="Times New Roman"/>
          <w:sz w:val="24"/>
          <w:szCs w:val="24"/>
        </w:rPr>
        <w:t xml:space="preserve"> play</w:t>
      </w:r>
      <w:r w:rsidR="00DB6304">
        <w:rPr>
          <w:rFonts w:ascii="Times New Roman" w:hAnsi="Times New Roman" w:cs="Times New Roman"/>
          <w:sz w:val="24"/>
          <w:szCs w:val="24"/>
        </w:rPr>
        <w:t xml:space="preserve"> in an ecosystem;</w:t>
      </w:r>
    </w:p>
    <w:p w14:paraId="140A8A22" w14:textId="77777777" w:rsidR="0019093B" w:rsidRDefault="0019093B" w:rsidP="008E4E4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61EB5A" w14:textId="77777777" w:rsidR="0019093B" w:rsidRDefault="0019093B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- High yield</w:t>
      </w:r>
      <w:r w:rsidR="00DB6304">
        <w:rPr>
          <w:rFonts w:ascii="Times New Roman" w:hAnsi="Times New Roman" w:cs="Times New Roman"/>
          <w:sz w:val="24"/>
          <w:szCs w:val="24"/>
        </w:rPr>
        <w:t>s;</w:t>
      </w:r>
    </w:p>
    <w:p w14:paraId="0E8ED3F5" w14:textId="77777777" w:rsidR="005A2353" w:rsidRDefault="0019093B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</w:t>
      </w:r>
      <w:r w:rsidR="00D61EB1">
        <w:rPr>
          <w:rFonts w:ascii="Times New Roman" w:hAnsi="Times New Roman" w:cs="Times New Roman"/>
          <w:sz w:val="24"/>
          <w:szCs w:val="24"/>
        </w:rPr>
        <w:t xml:space="preserve"> </w:t>
      </w:r>
      <w:r w:rsidR="00DC59BD">
        <w:rPr>
          <w:rFonts w:ascii="Times New Roman" w:hAnsi="Times New Roman" w:cs="Times New Roman"/>
          <w:sz w:val="24"/>
          <w:szCs w:val="24"/>
        </w:rPr>
        <w:t>Early maturity</w:t>
      </w:r>
      <w:r w:rsidR="00DB6304">
        <w:rPr>
          <w:rFonts w:ascii="Times New Roman" w:hAnsi="Times New Roman" w:cs="Times New Roman"/>
          <w:sz w:val="24"/>
          <w:szCs w:val="24"/>
        </w:rPr>
        <w:t>;</w:t>
      </w:r>
      <w:r w:rsidR="00DC59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662603" w14:textId="77777777" w:rsidR="00DC59BD" w:rsidRDefault="00DC59BD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- </w:t>
      </w:r>
      <w:r w:rsidR="00DB6304">
        <w:rPr>
          <w:rFonts w:ascii="Times New Roman" w:hAnsi="Times New Roman" w:cs="Times New Roman"/>
          <w:sz w:val="24"/>
          <w:szCs w:val="24"/>
        </w:rPr>
        <w:t>R</w:t>
      </w:r>
      <w:r w:rsidR="00AD664C">
        <w:rPr>
          <w:rFonts w:ascii="Times New Roman" w:hAnsi="Times New Roman" w:cs="Times New Roman"/>
          <w:sz w:val="24"/>
          <w:szCs w:val="24"/>
        </w:rPr>
        <w:t>esistan</w:t>
      </w:r>
      <w:r w:rsidR="00DB6304">
        <w:rPr>
          <w:rFonts w:ascii="Times New Roman" w:hAnsi="Times New Roman" w:cs="Times New Roman"/>
          <w:sz w:val="24"/>
          <w:szCs w:val="24"/>
        </w:rPr>
        <w:t>ce to pests/diseases;</w:t>
      </w:r>
      <w:r w:rsidR="00AD66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CD09EC" w14:textId="77777777" w:rsidR="00AD664C" w:rsidRDefault="00AD664C" w:rsidP="008E4E4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026B7D" w14:textId="77777777" w:rsidR="00AD664C" w:rsidRDefault="00AD664C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10(a) </w:t>
      </w:r>
      <w:r w:rsidR="001669E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69E2">
        <w:rPr>
          <w:rFonts w:ascii="Times New Roman" w:hAnsi="Times New Roman" w:cs="Times New Roman"/>
          <w:sz w:val="24"/>
          <w:szCs w:val="24"/>
        </w:rPr>
        <w:t>Has a pair of valves to regulate the</w:t>
      </w:r>
      <w:r w:rsidR="00551EE4">
        <w:rPr>
          <w:rFonts w:ascii="Times New Roman" w:hAnsi="Times New Roman" w:cs="Times New Roman"/>
          <w:sz w:val="24"/>
          <w:szCs w:val="24"/>
        </w:rPr>
        <w:t>ir</w:t>
      </w:r>
      <w:r w:rsidR="001669E2">
        <w:rPr>
          <w:rFonts w:ascii="Times New Roman" w:hAnsi="Times New Roman" w:cs="Times New Roman"/>
          <w:sz w:val="24"/>
          <w:szCs w:val="24"/>
        </w:rPr>
        <w:t xml:space="preserve"> opening and closing;</w:t>
      </w:r>
    </w:p>
    <w:p w14:paraId="41E28290" w14:textId="77777777" w:rsidR="007F5B5A" w:rsidRDefault="007F5B5A" w:rsidP="007F5B5A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Has hairs to trap dust and other foreign materials</w:t>
      </w:r>
      <w:r w:rsidR="00551EE4">
        <w:rPr>
          <w:rFonts w:ascii="Times New Roman" w:hAnsi="Times New Roman" w:cs="Times New Roman"/>
          <w:sz w:val="24"/>
          <w:szCs w:val="24"/>
        </w:rPr>
        <w:t>;</w:t>
      </w:r>
    </w:p>
    <w:p w14:paraId="29B79439" w14:textId="77777777" w:rsidR="007F5B5A" w:rsidRDefault="007F5B5A" w:rsidP="007F5B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</w:t>
      </w:r>
      <w:r w:rsidR="0035588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5880">
        <w:rPr>
          <w:rFonts w:ascii="Times New Roman" w:hAnsi="Times New Roman" w:cs="Times New Roman"/>
          <w:sz w:val="24"/>
          <w:szCs w:val="24"/>
        </w:rPr>
        <w:t>Stomata</w:t>
      </w:r>
      <w:r w:rsidR="00551EE4">
        <w:rPr>
          <w:rFonts w:ascii="Times New Roman" w:hAnsi="Times New Roman" w:cs="Times New Roman"/>
          <w:sz w:val="24"/>
          <w:szCs w:val="24"/>
        </w:rPr>
        <w:t>;</w:t>
      </w:r>
    </w:p>
    <w:p w14:paraId="02BE143F" w14:textId="77777777" w:rsidR="005A2353" w:rsidRDefault="00355880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Lentic</w:t>
      </w:r>
      <w:r w:rsidR="00764551">
        <w:rPr>
          <w:rFonts w:ascii="Times New Roman" w:hAnsi="Times New Roman" w:cs="Times New Roman"/>
          <w:sz w:val="24"/>
          <w:szCs w:val="24"/>
        </w:rPr>
        <w:t>el</w:t>
      </w:r>
      <w:r w:rsidR="00551EE4">
        <w:rPr>
          <w:rFonts w:ascii="Times New Roman" w:hAnsi="Times New Roman" w:cs="Times New Roman"/>
          <w:sz w:val="24"/>
          <w:szCs w:val="24"/>
        </w:rPr>
        <w:t>;</w:t>
      </w:r>
    </w:p>
    <w:p w14:paraId="511B5794" w14:textId="77777777" w:rsidR="00764551" w:rsidRDefault="00764551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Cuticle</w:t>
      </w:r>
      <w:r w:rsidR="00551EE4">
        <w:rPr>
          <w:rFonts w:ascii="Times New Roman" w:hAnsi="Times New Roman" w:cs="Times New Roman"/>
          <w:sz w:val="24"/>
          <w:szCs w:val="24"/>
        </w:rPr>
        <w:t>;</w:t>
      </w:r>
    </w:p>
    <w:p w14:paraId="20FBA66E" w14:textId="77777777" w:rsidR="006870EB" w:rsidRDefault="006870EB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1416BA">
        <w:rPr>
          <w:rFonts w:ascii="Times New Roman" w:hAnsi="Times New Roman" w:cs="Times New Roman"/>
          <w:sz w:val="24"/>
          <w:szCs w:val="24"/>
        </w:rPr>
        <w:t>–</w:t>
      </w:r>
      <w:proofErr w:type="spellStart"/>
      <w:r>
        <w:rPr>
          <w:rFonts w:ascii="Times New Roman" w:hAnsi="Times New Roman" w:cs="Times New Roman"/>
          <w:sz w:val="24"/>
          <w:szCs w:val="24"/>
        </w:rPr>
        <w:t>Cytokini</w:t>
      </w:r>
      <w:r w:rsidR="001416BA">
        <w:rPr>
          <w:rFonts w:ascii="Times New Roman" w:hAnsi="Times New Roman" w:cs="Times New Roman"/>
          <w:sz w:val="24"/>
          <w:szCs w:val="24"/>
        </w:rPr>
        <w:t>ns</w:t>
      </w:r>
      <w:proofErr w:type="spellEnd"/>
      <w:r w:rsidR="00551EE4">
        <w:rPr>
          <w:rFonts w:ascii="Times New Roman" w:hAnsi="Times New Roman" w:cs="Times New Roman"/>
          <w:sz w:val="24"/>
          <w:szCs w:val="24"/>
        </w:rPr>
        <w:t>;</w:t>
      </w:r>
      <w:r w:rsidR="001416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2C9663" w14:textId="77777777" w:rsidR="001968EF" w:rsidRDefault="001968EF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r w:rsidR="00551EE4">
        <w:rPr>
          <w:rFonts w:ascii="Times New Roman" w:hAnsi="Times New Roman" w:cs="Times New Roman"/>
          <w:sz w:val="24"/>
          <w:szCs w:val="24"/>
        </w:rPr>
        <w:t>G</w:t>
      </w:r>
      <w:r w:rsidR="007B18A7">
        <w:rPr>
          <w:rFonts w:ascii="Times New Roman" w:hAnsi="Times New Roman" w:cs="Times New Roman"/>
          <w:sz w:val="24"/>
          <w:szCs w:val="24"/>
        </w:rPr>
        <w:t>ibberellins</w:t>
      </w:r>
      <w:r w:rsidR="00551EE4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92384B" w14:textId="77777777" w:rsidR="00B95349" w:rsidRDefault="00B95349" w:rsidP="008E4E4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86777A" w14:textId="77777777" w:rsidR="007B18A7" w:rsidRDefault="007B18A7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="00431270">
        <w:rPr>
          <w:rFonts w:ascii="Times New Roman" w:hAnsi="Times New Roman" w:cs="Times New Roman"/>
          <w:sz w:val="24"/>
          <w:szCs w:val="24"/>
        </w:rPr>
        <w:t>(a)S</w:t>
      </w:r>
      <w:r>
        <w:rPr>
          <w:rFonts w:ascii="Times New Roman" w:hAnsi="Times New Roman" w:cs="Times New Roman"/>
          <w:sz w:val="24"/>
          <w:szCs w:val="24"/>
        </w:rPr>
        <w:t>prouting of lateral buds;</w:t>
      </w:r>
    </w:p>
    <w:p w14:paraId="3BA2622E" w14:textId="77777777" w:rsidR="00431270" w:rsidRDefault="00431270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</w:t>
      </w:r>
      <w:r w:rsidR="00C20EE7">
        <w:rPr>
          <w:rFonts w:ascii="Times New Roman" w:hAnsi="Times New Roman" w:cs="Times New Roman"/>
          <w:sz w:val="24"/>
          <w:szCs w:val="24"/>
        </w:rPr>
        <w:t>Decapitation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0EE7">
        <w:rPr>
          <w:rFonts w:ascii="Times New Roman" w:hAnsi="Times New Roman" w:cs="Times New Roman"/>
          <w:sz w:val="24"/>
          <w:szCs w:val="24"/>
        </w:rPr>
        <w:t>removes auxins</w:t>
      </w:r>
      <w:r w:rsidR="00551EE4">
        <w:rPr>
          <w:rFonts w:ascii="Times New Roman" w:hAnsi="Times New Roman" w:cs="Times New Roman"/>
          <w:sz w:val="24"/>
          <w:szCs w:val="24"/>
        </w:rPr>
        <w:t xml:space="preserve"> at the tip</w:t>
      </w:r>
      <w:r w:rsidR="00C20EE7">
        <w:rPr>
          <w:rFonts w:ascii="Times New Roman" w:hAnsi="Times New Roman" w:cs="Times New Roman"/>
          <w:sz w:val="24"/>
          <w:szCs w:val="24"/>
        </w:rPr>
        <w:t>; that inhibi</w:t>
      </w:r>
      <w:r w:rsidR="00551EE4">
        <w:rPr>
          <w:rFonts w:ascii="Times New Roman" w:hAnsi="Times New Roman" w:cs="Times New Roman"/>
          <w:sz w:val="24"/>
          <w:szCs w:val="24"/>
        </w:rPr>
        <w:t>t</w:t>
      </w:r>
      <w:r w:rsidR="00C20EE7">
        <w:rPr>
          <w:rFonts w:ascii="Times New Roman" w:hAnsi="Times New Roman" w:cs="Times New Roman"/>
          <w:sz w:val="24"/>
          <w:szCs w:val="24"/>
        </w:rPr>
        <w:t xml:space="preserve"> growth of lateral </w:t>
      </w:r>
      <w:r w:rsidR="00B95349">
        <w:rPr>
          <w:rFonts w:ascii="Times New Roman" w:hAnsi="Times New Roman" w:cs="Times New Roman"/>
          <w:sz w:val="24"/>
          <w:szCs w:val="24"/>
        </w:rPr>
        <w:t>buds</w:t>
      </w:r>
      <w:r w:rsidR="00551EE4">
        <w:rPr>
          <w:rFonts w:ascii="Times New Roman" w:hAnsi="Times New Roman" w:cs="Times New Roman"/>
          <w:sz w:val="24"/>
          <w:szCs w:val="24"/>
        </w:rPr>
        <w:t>/</w:t>
      </w:r>
      <w:r w:rsidR="00C20EE7">
        <w:rPr>
          <w:rFonts w:ascii="Times New Roman" w:hAnsi="Times New Roman" w:cs="Times New Roman"/>
          <w:sz w:val="24"/>
          <w:szCs w:val="24"/>
        </w:rPr>
        <w:t xml:space="preserve"> their removal </w:t>
      </w:r>
      <w:r w:rsidR="00551EE4">
        <w:rPr>
          <w:rFonts w:ascii="Times New Roman" w:hAnsi="Times New Roman" w:cs="Times New Roman"/>
          <w:sz w:val="24"/>
          <w:szCs w:val="24"/>
        </w:rPr>
        <w:t>promotes</w:t>
      </w:r>
      <w:r w:rsidR="00C20EE7">
        <w:rPr>
          <w:rFonts w:ascii="Times New Roman" w:hAnsi="Times New Roman" w:cs="Times New Roman"/>
          <w:sz w:val="24"/>
          <w:szCs w:val="24"/>
        </w:rPr>
        <w:t xml:space="preserve"> growth of </w:t>
      </w:r>
      <w:r w:rsidR="00551EE4">
        <w:rPr>
          <w:rFonts w:ascii="Times New Roman" w:hAnsi="Times New Roman" w:cs="Times New Roman"/>
          <w:sz w:val="24"/>
          <w:szCs w:val="24"/>
        </w:rPr>
        <w:t xml:space="preserve">lateral </w:t>
      </w:r>
      <w:r w:rsidR="00C20EE7">
        <w:rPr>
          <w:rFonts w:ascii="Times New Roman" w:hAnsi="Times New Roman" w:cs="Times New Roman"/>
          <w:sz w:val="24"/>
          <w:szCs w:val="24"/>
        </w:rPr>
        <w:t>buds</w:t>
      </w:r>
      <w:r w:rsidR="00551EE4">
        <w:rPr>
          <w:rFonts w:ascii="Times New Roman" w:hAnsi="Times New Roman" w:cs="Times New Roman"/>
          <w:sz w:val="24"/>
          <w:szCs w:val="24"/>
        </w:rPr>
        <w:t>;</w:t>
      </w:r>
      <w:r w:rsidR="00C20E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9D56E6" w14:textId="77777777" w:rsidR="00B95349" w:rsidRDefault="00B95349" w:rsidP="008E4E4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1BADBE" w14:textId="77777777" w:rsidR="00B95349" w:rsidRDefault="00B95349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13.(a) Absorb oxygen</w:t>
      </w:r>
      <w:r w:rsidR="00551EE4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E512FC" w14:textId="77777777" w:rsidR="00B95349" w:rsidRDefault="00B95349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White precipitate </w:t>
      </w:r>
      <w:r w:rsidR="00F1635D">
        <w:rPr>
          <w:rFonts w:ascii="Times New Roman" w:hAnsi="Times New Roman" w:cs="Times New Roman"/>
          <w:sz w:val="24"/>
          <w:szCs w:val="24"/>
        </w:rPr>
        <w:t>formed; glucose</w:t>
      </w:r>
      <w:r>
        <w:rPr>
          <w:rFonts w:ascii="Times New Roman" w:hAnsi="Times New Roman" w:cs="Times New Roman"/>
          <w:sz w:val="24"/>
          <w:szCs w:val="24"/>
        </w:rPr>
        <w:t xml:space="preserve"> solution is broken by </w:t>
      </w:r>
      <w:r w:rsidR="00F1635D">
        <w:rPr>
          <w:rFonts w:ascii="Times New Roman" w:hAnsi="Times New Roman" w:cs="Times New Roman"/>
          <w:sz w:val="24"/>
          <w:szCs w:val="24"/>
        </w:rPr>
        <w:t>yeast</w:t>
      </w:r>
      <w:r w:rsidR="00551E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F1635D">
        <w:rPr>
          <w:rFonts w:ascii="Times New Roman" w:hAnsi="Times New Roman" w:cs="Times New Roman"/>
          <w:sz w:val="24"/>
          <w:szCs w:val="24"/>
        </w:rPr>
        <w:t>absence</w:t>
      </w:r>
      <w:r>
        <w:rPr>
          <w:rFonts w:ascii="Times New Roman" w:hAnsi="Times New Roman" w:cs="Times New Roman"/>
          <w:sz w:val="24"/>
          <w:szCs w:val="24"/>
        </w:rPr>
        <w:t xml:space="preserve"> of o</w:t>
      </w:r>
      <w:r w:rsidR="00F1635D">
        <w:rPr>
          <w:rFonts w:ascii="Times New Roman" w:hAnsi="Times New Roman" w:cs="Times New Roman"/>
          <w:sz w:val="24"/>
          <w:szCs w:val="24"/>
        </w:rPr>
        <w:t>xygen</w:t>
      </w:r>
      <w:r w:rsidR="00551EE4">
        <w:rPr>
          <w:rFonts w:ascii="Times New Roman" w:hAnsi="Times New Roman" w:cs="Times New Roman"/>
          <w:sz w:val="24"/>
          <w:szCs w:val="24"/>
        </w:rPr>
        <w:t>/</w:t>
      </w:r>
      <w:r w:rsidR="00F1635D">
        <w:rPr>
          <w:rFonts w:ascii="Times New Roman" w:hAnsi="Times New Roman" w:cs="Times New Roman"/>
          <w:sz w:val="24"/>
          <w:szCs w:val="24"/>
        </w:rPr>
        <w:t xml:space="preserve"> anaerobically</w:t>
      </w:r>
      <w:r w:rsidR="00551EE4">
        <w:rPr>
          <w:rFonts w:ascii="Times New Roman" w:hAnsi="Times New Roman" w:cs="Times New Roman"/>
          <w:sz w:val="24"/>
          <w:szCs w:val="24"/>
        </w:rPr>
        <w:t>;</w:t>
      </w:r>
      <w:r w:rsidR="00F1635D">
        <w:rPr>
          <w:rFonts w:ascii="Times New Roman" w:hAnsi="Times New Roman" w:cs="Times New Roman"/>
          <w:sz w:val="24"/>
          <w:szCs w:val="24"/>
        </w:rPr>
        <w:t xml:space="preserve"> to release </w:t>
      </w:r>
      <w:r w:rsidR="000C494F">
        <w:rPr>
          <w:rFonts w:ascii="Times New Roman" w:hAnsi="Times New Roman" w:cs="Times New Roman"/>
          <w:sz w:val="24"/>
          <w:szCs w:val="24"/>
        </w:rPr>
        <w:t>carbon</w:t>
      </w:r>
      <w:r w:rsidR="00F1635D">
        <w:rPr>
          <w:rFonts w:ascii="Times New Roman" w:hAnsi="Times New Roman" w:cs="Times New Roman"/>
          <w:sz w:val="24"/>
          <w:szCs w:val="24"/>
        </w:rPr>
        <w:t xml:space="preserve"> (IV) oxide</w:t>
      </w:r>
      <w:r w:rsidR="00551EE4">
        <w:rPr>
          <w:rFonts w:ascii="Times New Roman" w:hAnsi="Times New Roman" w:cs="Times New Roman"/>
          <w:sz w:val="24"/>
          <w:szCs w:val="24"/>
        </w:rPr>
        <w:t>;</w:t>
      </w:r>
    </w:p>
    <w:p w14:paraId="711639E4" w14:textId="77777777" w:rsidR="000C494F" w:rsidRDefault="000C494F" w:rsidP="008E4E4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B7D2D7" w14:textId="77777777" w:rsidR="00223BD5" w:rsidRDefault="00223BD5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14(a) Odontoid process</w:t>
      </w:r>
      <w:r w:rsidR="00551EE4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207B6A" w14:textId="77777777" w:rsidR="00223BD5" w:rsidRDefault="00223BD5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 Unpaired fins</w:t>
      </w:r>
      <w:r w:rsidR="00551EE4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2B6E59" w14:textId="77777777" w:rsidR="00223BD5" w:rsidRDefault="00223BD5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 Paired fins</w:t>
      </w:r>
      <w:r w:rsidR="00551EE4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51EE4" w:rsidRPr="00551EE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7E3CEF" w:rsidRPr="00551EE4">
        <w:rPr>
          <w:rFonts w:ascii="Times New Roman" w:hAnsi="Times New Roman" w:cs="Times New Roman"/>
          <w:b/>
          <w:bCs/>
          <w:sz w:val="24"/>
          <w:szCs w:val="24"/>
        </w:rPr>
        <w:t xml:space="preserve">ccept </w:t>
      </w:r>
      <w:r w:rsidR="00551EE4" w:rsidRPr="00551EE4">
        <w:rPr>
          <w:rFonts w:ascii="Times New Roman" w:hAnsi="Times New Roman" w:cs="Times New Roman"/>
          <w:b/>
          <w:bCs/>
          <w:sz w:val="24"/>
          <w:szCs w:val="24"/>
        </w:rPr>
        <w:t>named examples</w:t>
      </w:r>
    </w:p>
    <w:p w14:paraId="1D3501D5" w14:textId="77777777" w:rsidR="007E3CEF" w:rsidRDefault="007E3CEF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941662" w14:textId="77777777" w:rsidR="00924D98" w:rsidRDefault="007E3CEF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15(a) Obturator </w:t>
      </w:r>
      <w:r w:rsidR="00924D98">
        <w:rPr>
          <w:rFonts w:ascii="Times New Roman" w:hAnsi="Times New Roman" w:cs="Times New Roman"/>
          <w:sz w:val="24"/>
          <w:szCs w:val="24"/>
        </w:rPr>
        <w:t>framen;</w:t>
      </w:r>
    </w:p>
    <w:p w14:paraId="6D2B72D5" w14:textId="77777777" w:rsidR="00924D98" w:rsidRDefault="00924D98" w:rsidP="008E4E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 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 Femur</w:t>
      </w:r>
      <w:r w:rsidR="00551EE4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E14F4A" w14:textId="77777777" w:rsidR="007B18A7" w:rsidRDefault="00551EE4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24D98">
        <w:rPr>
          <w:rFonts w:ascii="Times New Roman" w:hAnsi="Times New Roman" w:cs="Times New Roman"/>
          <w:sz w:val="24"/>
          <w:szCs w:val="24"/>
        </w:rPr>
        <w:t xml:space="preserve">(ii) </w:t>
      </w:r>
      <w:r w:rsidR="002C180B">
        <w:rPr>
          <w:rFonts w:ascii="Times New Roman" w:hAnsi="Times New Roman" w:cs="Times New Roman"/>
          <w:sz w:val="24"/>
          <w:szCs w:val="24"/>
        </w:rPr>
        <w:t>Ball</w:t>
      </w:r>
      <w:r w:rsidR="00924D98">
        <w:rPr>
          <w:rFonts w:ascii="Times New Roman" w:hAnsi="Times New Roman" w:cs="Times New Roman"/>
          <w:sz w:val="24"/>
          <w:szCs w:val="24"/>
        </w:rPr>
        <w:t xml:space="preserve"> and socket </w:t>
      </w:r>
      <w:r w:rsidR="002C180B">
        <w:rPr>
          <w:rFonts w:ascii="Times New Roman" w:hAnsi="Times New Roman" w:cs="Times New Roman"/>
          <w:sz w:val="24"/>
          <w:szCs w:val="24"/>
        </w:rPr>
        <w:t>joint;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51EE4">
        <w:rPr>
          <w:rFonts w:ascii="Times New Roman" w:hAnsi="Times New Roman" w:cs="Times New Roman"/>
          <w:b/>
          <w:bCs/>
          <w:sz w:val="24"/>
          <w:szCs w:val="24"/>
        </w:rPr>
        <w:t>(ii) tied to (</w:t>
      </w:r>
      <w:proofErr w:type="spellStart"/>
      <w:r w:rsidRPr="00551EE4">
        <w:rPr>
          <w:rFonts w:ascii="Times New Roman" w:hAnsi="Times New Roman" w:cs="Times New Roman"/>
          <w:b/>
          <w:bCs/>
          <w:sz w:val="24"/>
          <w:szCs w:val="24"/>
        </w:rPr>
        <w:t>i</w:t>
      </w:r>
      <w:proofErr w:type="spellEnd"/>
      <w:r w:rsidRPr="00551EE4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7CAB91BC" w14:textId="77777777" w:rsidR="002C180B" w:rsidRDefault="002C180B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02E0EA" w14:textId="77777777" w:rsidR="002C180B" w:rsidRDefault="002C180B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16(a) </w:t>
      </w:r>
      <w:proofErr w:type="gramStart"/>
      <w:r w:rsidR="00551EE4" w:rsidRPr="00551EE4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551E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3.0</w:t>
      </w:r>
      <w:proofErr w:type="gramEnd"/>
      <w:r w:rsidR="00551EE4">
        <w:rPr>
          <w:rFonts w:ascii="Times New Roman" w:hAnsi="Times New Roman" w:cs="Times New Roman"/>
          <w:sz w:val="24"/>
          <w:szCs w:val="24"/>
        </w:rPr>
        <w:t>;</w:t>
      </w:r>
    </w:p>
    <w:p w14:paraId="527B6885" w14:textId="77777777" w:rsidR="002C180B" w:rsidRDefault="002C180B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51EE4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76207F">
        <w:rPr>
          <w:rFonts w:ascii="Times New Roman" w:hAnsi="Times New Roman" w:cs="Times New Roman"/>
          <w:sz w:val="24"/>
          <w:szCs w:val="24"/>
        </w:rPr>
        <w:t xml:space="preserve"> 8.0</w:t>
      </w:r>
      <w:r w:rsidR="00551EE4">
        <w:rPr>
          <w:rFonts w:ascii="Times New Roman" w:hAnsi="Times New Roman" w:cs="Times New Roman"/>
          <w:sz w:val="24"/>
          <w:szCs w:val="24"/>
        </w:rPr>
        <w:t>;</w:t>
      </w:r>
      <w:r w:rsidR="007620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65854A" w14:textId="77777777" w:rsidR="0076207F" w:rsidRDefault="0076207F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– </w:t>
      </w:r>
      <w:r w:rsidR="00551EE4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epsin</w:t>
      </w:r>
      <w:r w:rsidR="00551EE4">
        <w:rPr>
          <w:rFonts w:ascii="Times New Roman" w:hAnsi="Times New Roman" w:cs="Times New Roman"/>
          <w:sz w:val="24"/>
          <w:szCs w:val="24"/>
        </w:rPr>
        <w:t>/Rennin;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B752F5" w14:textId="77777777" w:rsidR="0076207F" w:rsidRDefault="0076207F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Stomach</w:t>
      </w:r>
      <w:r w:rsidR="00551EE4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F64A22" w14:textId="77777777" w:rsidR="005C734A" w:rsidRDefault="0076207F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– Structures used more by organisms</w:t>
      </w:r>
      <w:r w:rsidR="005C734A">
        <w:rPr>
          <w:rFonts w:ascii="Times New Roman" w:hAnsi="Times New Roman" w:cs="Times New Roman"/>
          <w:sz w:val="24"/>
          <w:szCs w:val="24"/>
        </w:rPr>
        <w:t xml:space="preserve"> develop prominently</w:t>
      </w:r>
      <w:r w:rsidR="00551EE4">
        <w:rPr>
          <w:rFonts w:ascii="Times New Roman" w:hAnsi="Times New Roman" w:cs="Times New Roman"/>
          <w:sz w:val="24"/>
          <w:szCs w:val="24"/>
        </w:rPr>
        <w:t>/</w:t>
      </w:r>
      <w:r w:rsidR="002C5F4F">
        <w:rPr>
          <w:rFonts w:ascii="Times New Roman" w:hAnsi="Times New Roman" w:cs="Times New Roman"/>
          <w:sz w:val="24"/>
          <w:szCs w:val="24"/>
        </w:rPr>
        <w:t>Less</w:t>
      </w:r>
      <w:r w:rsidR="005C734A">
        <w:rPr>
          <w:rFonts w:ascii="Times New Roman" w:hAnsi="Times New Roman" w:cs="Times New Roman"/>
          <w:sz w:val="24"/>
          <w:szCs w:val="24"/>
        </w:rPr>
        <w:t xml:space="preserve"> used structures reduce in size</w:t>
      </w:r>
      <w:r w:rsidR="00551EE4">
        <w:rPr>
          <w:rFonts w:ascii="Times New Roman" w:hAnsi="Times New Roman" w:cs="Times New Roman"/>
          <w:sz w:val="24"/>
          <w:szCs w:val="24"/>
        </w:rPr>
        <w:t>;</w:t>
      </w:r>
      <w:r w:rsidR="005C73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86DEFA" w14:textId="77777777" w:rsidR="002C5F4F" w:rsidRDefault="005C734A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Acquired charact</w:t>
      </w:r>
      <w:r w:rsidR="00B56065">
        <w:rPr>
          <w:rFonts w:ascii="Times New Roman" w:hAnsi="Times New Roman" w:cs="Times New Roman"/>
          <w:sz w:val="24"/>
          <w:szCs w:val="24"/>
        </w:rPr>
        <w:t>eristics are inherited</w:t>
      </w:r>
      <w:r w:rsidR="00551EE4">
        <w:rPr>
          <w:rFonts w:ascii="Times New Roman" w:hAnsi="Times New Roman" w:cs="Times New Roman"/>
          <w:sz w:val="24"/>
          <w:szCs w:val="24"/>
        </w:rPr>
        <w:t>;</w:t>
      </w:r>
    </w:p>
    <w:p w14:paraId="3B251ADA" w14:textId="77777777" w:rsidR="0076207F" w:rsidRDefault="005C734A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20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83E4C1" w14:textId="77777777" w:rsidR="002C5F4F" w:rsidRDefault="002C5F4F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Cells of higher organisms show basic </w:t>
      </w:r>
      <w:r w:rsidR="005208BD">
        <w:rPr>
          <w:rFonts w:ascii="Times New Roman" w:hAnsi="Times New Roman" w:cs="Times New Roman"/>
          <w:sz w:val="24"/>
          <w:szCs w:val="24"/>
        </w:rPr>
        <w:t>similarities</w:t>
      </w:r>
      <w:r>
        <w:rPr>
          <w:rFonts w:ascii="Times New Roman" w:hAnsi="Times New Roman" w:cs="Times New Roman"/>
          <w:sz w:val="24"/>
          <w:szCs w:val="24"/>
        </w:rPr>
        <w:t xml:space="preserve"> in their functions and struct</w:t>
      </w:r>
      <w:r w:rsidR="005208BD">
        <w:rPr>
          <w:rFonts w:ascii="Times New Roman" w:hAnsi="Times New Roman" w:cs="Times New Roman"/>
          <w:sz w:val="24"/>
          <w:szCs w:val="24"/>
        </w:rPr>
        <w:t>ures</w:t>
      </w:r>
      <w:r w:rsidR="00551EE4">
        <w:rPr>
          <w:rFonts w:ascii="Times New Roman" w:hAnsi="Times New Roman" w:cs="Times New Roman"/>
          <w:sz w:val="24"/>
          <w:szCs w:val="24"/>
        </w:rPr>
        <w:t>;</w:t>
      </w:r>
      <w:r w:rsidR="005208BD">
        <w:rPr>
          <w:rFonts w:ascii="Times New Roman" w:hAnsi="Times New Roman" w:cs="Times New Roman"/>
          <w:sz w:val="24"/>
          <w:szCs w:val="24"/>
        </w:rPr>
        <w:t xml:space="preserve"> hence some biological chemicals in </w:t>
      </w:r>
      <w:r w:rsidR="00B837FF">
        <w:rPr>
          <w:rFonts w:ascii="Times New Roman" w:hAnsi="Times New Roman" w:cs="Times New Roman"/>
          <w:sz w:val="24"/>
          <w:szCs w:val="24"/>
        </w:rPr>
        <w:t>common;</w:t>
      </w:r>
      <w:r w:rsidR="00551EE4">
        <w:rPr>
          <w:rFonts w:ascii="Times New Roman" w:hAnsi="Times New Roman" w:cs="Times New Roman"/>
          <w:sz w:val="24"/>
          <w:szCs w:val="24"/>
        </w:rPr>
        <w:t xml:space="preserve"> pointing to a common embryonic origin;</w:t>
      </w:r>
    </w:p>
    <w:p w14:paraId="73EB857E" w14:textId="77777777" w:rsidR="00B837FF" w:rsidRDefault="00B837FF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 Interphase</w:t>
      </w:r>
      <w:r w:rsidR="00551EE4">
        <w:rPr>
          <w:rFonts w:ascii="Times New Roman" w:hAnsi="Times New Roman" w:cs="Times New Roman"/>
          <w:sz w:val="24"/>
          <w:szCs w:val="24"/>
        </w:rPr>
        <w:t>;</w:t>
      </w:r>
    </w:p>
    <w:p w14:paraId="2D6D3A9F" w14:textId="77777777" w:rsidR="00B837FF" w:rsidRDefault="00B837FF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(ii) Prophase </w:t>
      </w:r>
      <w:r w:rsidR="00551EE4">
        <w:rPr>
          <w:rFonts w:ascii="Times New Roman" w:hAnsi="Times New Roman" w:cs="Times New Roman"/>
          <w:sz w:val="24"/>
          <w:szCs w:val="24"/>
        </w:rPr>
        <w:t>I;</w:t>
      </w:r>
      <w:r w:rsidR="00551EE4">
        <w:rPr>
          <w:rFonts w:ascii="Times New Roman" w:hAnsi="Times New Roman" w:cs="Times New Roman"/>
          <w:sz w:val="24"/>
          <w:szCs w:val="24"/>
        </w:rPr>
        <w:tab/>
      </w:r>
      <w:r w:rsidR="00551EE4">
        <w:rPr>
          <w:rFonts w:ascii="Times New Roman" w:hAnsi="Times New Roman" w:cs="Times New Roman"/>
          <w:sz w:val="24"/>
          <w:szCs w:val="24"/>
        </w:rPr>
        <w:tab/>
      </w:r>
      <w:r w:rsidR="00551EE4">
        <w:rPr>
          <w:rFonts w:ascii="Times New Roman" w:hAnsi="Times New Roman" w:cs="Times New Roman"/>
          <w:sz w:val="24"/>
          <w:szCs w:val="24"/>
        </w:rPr>
        <w:tab/>
      </w:r>
      <w:r w:rsidR="00551EE4" w:rsidRPr="00551EE4">
        <w:rPr>
          <w:rFonts w:ascii="Times New Roman" w:hAnsi="Times New Roman" w:cs="Times New Roman"/>
          <w:b/>
          <w:bCs/>
          <w:sz w:val="24"/>
          <w:szCs w:val="24"/>
        </w:rPr>
        <w:t>Reject prophase alone</w:t>
      </w:r>
    </w:p>
    <w:p w14:paraId="526EA560" w14:textId="77777777" w:rsidR="005208BD" w:rsidRDefault="005208BD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CB35E1" w14:textId="77777777" w:rsidR="00551EE4" w:rsidRDefault="00B837FF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An increase in concentration of </w:t>
      </w:r>
      <w:r w:rsidR="00551EE4">
        <w:rPr>
          <w:rFonts w:ascii="Times New Roman" w:hAnsi="Times New Roman" w:cs="Times New Roman"/>
          <w:sz w:val="24"/>
          <w:szCs w:val="24"/>
        </w:rPr>
        <w:t>progesterone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7A2A">
        <w:rPr>
          <w:rFonts w:ascii="Times New Roman" w:hAnsi="Times New Roman" w:cs="Times New Roman"/>
          <w:sz w:val="24"/>
          <w:szCs w:val="24"/>
        </w:rPr>
        <w:t>inhibits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1EE4">
        <w:rPr>
          <w:rFonts w:ascii="Times New Roman" w:hAnsi="Times New Roman" w:cs="Times New Roman"/>
          <w:sz w:val="24"/>
          <w:szCs w:val="24"/>
        </w:rPr>
        <w:t>secretion of FSH;</w:t>
      </w:r>
    </w:p>
    <w:p w14:paraId="03DEE90F" w14:textId="77777777" w:rsidR="00551EE4" w:rsidRDefault="00551EE4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9FA2B8" w14:textId="77777777" w:rsidR="00BA2E2F" w:rsidRDefault="00BA2E2F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</w:t>
      </w:r>
      <w:r w:rsidR="00451A58">
        <w:rPr>
          <w:rFonts w:ascii="Times New Roman" w:hAnsi="Times New Roman" w:cs="Times New Roman"/>
          <w:sz w:val="24"/>
          <w:szCs w:val="24"/>
        </w:rPr>
        <w:t>Amoeba has a contractile vacuole; that actively pump water out of the amoeba cell;</w:t>
      </w:r>
    </w:p>
    <w:p w14:paraId="1C321E26" w14:textId="77777777" w:rsidR="00451A58" w:rsidRDefault="00451A58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BB5F36" w14:textId="77777777" w:rsidR="00451A58" w:rsidRDefault="00451A58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 Emulsification</w:t>
      </w:r>
      <w:r w:rsidR="00551EE4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40786E" w14:textId="77777777" w:rsidR="00451A58" w:rsidRDefault="00451A58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(ii) Break down large fat </w:t>
      </w:r>
      <w:r w:rsidR="00551EE4">
        <w:rPr>
          <w:rFonts w:ascii="Times New Roman" w:hAnsi="Times New Roman" w:cs="Times New Roman"/>
          <w:sz w:val="24"/>
          <w:szCs w:val="24"/>
        </w:rPr>
        <w:t xml:space="preserve">molecules </w:t>
      </w:r>
      <w:r>
        <w:rPr>
          <w:rFonts w:ascii="Times New Roman" w:hAnsi="Times New Roman" w:cs="Times New Roman"/>
          <w:sz w:val="24"/>
          <w:szCs w:val="24"/>
        </w:rPr>
        <w:t>to small</w:t>
      </w:r>
      <w:r w:rsidR="00551EE4">
        <w:rPr>
          <w:rFonts w:ascii="Times New Roman" w:hAnsi="Times New Roman" w:cs="Times New Roman"/>
          <w:sz w:val="24"/>
          <w:szCs w:val="24"/>
        </w:rPr>
        <w:t>er ones</w:t>
      </w:r>
      <w:r>
        <w:rPr>
          <w:rFonts w:ascii="Times New Roman" w:hAnsi="Times New Roman" w:cs="Times New Roman"/>
          <w:sz w:val="24"/>
          <w:szCs w:val="24"/>
        </w:rPr>
        <w:t xml:space="preserve"> to increase surface area for enzyme action;</w:t>
      </w:r>
    </w:p>
    <w:p w14:paraId="2858D753" w14:textId="77777777" w:rsidR="006928CF" w:rsidRDefault="006928CF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(iii) Bile juice</w:t>
      </w:r>
      <w:r w:rsidR="00551EE4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4949F0" w14:textId="77777777" w:rsidR="006928CF" w:rsidRDefault="006928CF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A684A1" w14:textId="77777777" w:rsidR="006928CF" w:rsidRDefault="006928CF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23(i) Conserve water during the day /reduce water loss during the day and maximize gaseous exchange at </w:t>
      </w:r>
      <w:r w:rsidR="006006C7">
        <w:rPr>
          <w:rFonts w:ascii="Times New Roman" w:hAnsi="Times New Roman" w:cs="Times New Roman"/>
          <w:sz w:val="24"/>
          <w:szCs w:val="24"/>
        </w:rPr>
        <w:t>night;</w:t>
      </w:r>
    </w:p>
    <w:p w14:paraId="583B0BD9" w14:textId="77777777" w:rsidR="006006C7" w:rsidRDefault="006006C7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 Reduce amount of water loss;</w:t>
      </w:r>
    </w:p>
    <w:p w14:paraId="6C426B3B" w14:textId="77777777" w:rsidR="006006C7" w:rsidRDefault="006006C7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18A9BF" w14:textId="77777777" w:rsidR="00551EE4" w:rsidRDefault="006006C7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24.  </w:t>
      </w:r>
    </w:p>
    <w:tbl>
      <w:tblPr>
        <w:tblStyle w:val="TableGrid"/>
        <w:tblW w:w="10626" w:type="dxa"/>
        <w:tblLook w:val="04A0" w:firstRow="1" w:lastRow="0" w:firstColumn="1" w:lastColumn="0" w:noHBand="0" w:noVBand="1"/>
      </w:tblPr>
      <w:tblGrid>
        <w:gridCol w:w="5313"/>
        <w:gridCol w:w="5313"/>
      </w:tblGrid>
      <w:tr w:rsidR="00551EE4" w14:paraId="7FB1ABCC" w14:textId="77777777" w:rsidTr="00D076D5">
        <w:trPr>
          <w:trHeight w:val="524"/>
        </w:trPr>
        <w:tc>
          <w:tcPr>
            <w:tcW w:w="5313" w:type="dxa"/>
          </w:tcPr>
          <w:p w14:paraId="0C34F336" w14:textId="77777777" w:rsidR="00551EE4" w:rsidRPr="00D076D5" w:rsidRDefault="00551EE4" w:rsidP="002C180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7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Smooth</w:t>
            </w:r>
          </w:p>
        </w:tc>
        <w:tc>
          <w:tcPr>
            <w:tcW w:w="5313" w:type="dxa"/>
          </w:tcPr>
          <w:p w14:paraId="66630487" w14:textId="77777777" w:rsidR="00551EE4" w:rsidRPr="00D076D5" w:rsidRDefault="00551EE4" w:rsidP="002C180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7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Skeletal</w:t>
            </w:r>
          </w:p>
        </w:tc>
      </w:tr>
      <w:tr w:rsidR="00551EE4" w14:paraId="72C57680" w14:textId="77777777" w:rsidTr="00D076D5">
        <w:trPr>
          <w:trHeight w:val="552"/>
        </w:trPr>
        <w:tc>
          <w:tcPr>
            <w:tcW w:w="5313" w:type="dxa"/>
          </w:tcPr>
          <w:p w14:paraId="5E189B82" w14:textId="77777777" w:rsidR="00551EE4" w:rsidRDefault="00551EE4" w:rsidP="002C18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EE4">
              <w:rPr>
                <w:rFonts w:ascii="Times New Roman" w:hAnsi="Times New Roman" w:cs="Times New Roman"/>
                <w:sz w:val="24"/>
                <w:szCs w:val="24"/>
              </w:rPr>
              <w:t>Lacks striations</w:t>
            </w:r>
          </w:p>
        </w:tc>
        <w:tc>
          <w:tcPr>
            <w:tcW w:w="5313" w:type="dxa"/>
          </w:tcPr>
          <w:p w14:paraId="7112A15E" w14:textId="77777777" w:rsidR="00551EE4" w:rsidRDefault="00551EE4" w:rsidP="002C18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EE4">
              <w:rPr>
                <w:rFonts w:ascii="Times New Roman" w:hAnsi="Times New Roman" w:cs="Times New Roman"/>
                <w:sz w:val="24"/>
                <w:szCs w:val="24"/>
              </w:rPr>
              <w:t>Striated /striped</w:t>
            </w:r>
            <w:r w:rsidR="00D076D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551EE4" w14:paraId="012081F3" w14:textId="77777777" w:rsidTr="00D076D5">
        <w:trPr>
          <w:trHeight w:val="524"/>
        </w:trPr>
        <w:tc>
          <w:tcPr>
            <w:tcW w:w="5313" w:type="dxa"/>
          </w:tcPr>
          <w:p w14:paraId="1C60074F" w14:textId="77777777" w:rsidR="00551EE4" w:rsidRDefault="00551EE4" w:rsidP="002C18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EE4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="00D076D5">
              <w:rPr>
                <w:rFonts w:ascii="Times New Roman" w:hAnsi="Times New Roman" w:cs="Times New Roman"/>
                <w:sz w:val="24"/>
                <w:szCs w:val="24"/>
              </w:rPr>
              <w:t>i-</w:t>
            </w:r>
            <w:r w:rsidRPr="00551EE4">
              <w:rPr>
                <w:rFonts w:ascii="Times New Roman" w:hAnsi="Times New Roman" w:cs="Times New Roman"/>
                <w:sz w:val="24"/>
                <w:szCs w:val="24"/>
              </w:rPr>
              <w:t>nucleated</w:t>
            </w:r>
          </w:p>
        </w:tc>
        <w:tc>
          <w:tcPr>
            <w:tcW w:w="5313" w:type="dxa"/>
          </w:tcPr>
          <w:p w14:paraId="2B053073" w14:textId="77777777" w:rsidR="00551EE4" w:rsidRDefault="00D076D5" w:rsidP="002C18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Multi-</w:t>
            </w:r>
            <w:r w:rsidR="00551EE4" w:rsidRPr="00551EE4">
              <w:rPr>
                <w:rFonts w:ascii="Times New Roman" w:hAnsi="Times New Roman" w:cs="Times New Roman"/>
                <w:sz w:val="24"/>
                <w:szCs w:val="24"/>
              </w:rPr>
              <w:t>nucleated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14:paraId="5725F668" w14:textId="77777777" w:rsidR="00551EE4" w:rsidRDefault="00551EE4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6AD749" w14:textId="77777777" w:rsidR="002E5D56" w:rsidRDefault="00300F75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2BD1F937" w14:textId="77777777" w:rsidR="00E32E19" w:rsidRDefault="00E32E19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– Vasodilation</w:t>
      </w:r>
      <w:r w:rsidR="00D076D5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76D5">
        <w:rPr>
          <w:rFonts w:ascii="Times New Roman" w:hAnsi="Times New Roman" w:cs="Times New Roman"/>
          <w:sz w:val="24"/>
          <w:szCs w:val="24"/>
        </w:rPr>
        <w:tab/>
      </w:r>
      <w:r w:rsidR="00D076D5">
        <w:rPr>
          <w:rFonts w:ascii="Times New Roman" w:hAnsi="Times New Roman" w:cs="Times New Roman"/>
          <w:sz w:val="24"/>
          <w:szCs w:val="24"/>
        </w:rPr>
        <w:tab/>
      </w:r>
      <w:r w:rsidR="00D076D5" w:rsidRPr="00D076D5">
        <w:rPr>
          <w:rFonts w:ascii="Times New Roman" w:hAnsi="Times New Roman" w:cs="Times New Roman"/>
          <w:b/>
          <w:bCs/>
          <w:sz w:val="24"/>
          <w:szCs w:val="24"/>
        </w:rPr>
        <w:t>OWTTE</w:t>
      </w:r>
    </w:p>
    <w:p w14:paraId="315289D3" w14:textId="77777777" w:rsidR="00E32E19" w:rsidRPr="00D076D5" w:rsidRDefault="00E32E19" w:rsidP="00D076D5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076D5">
        <w:rPr>
          <w:rFonts w:ascii="Times New Roman" w:hAnsi="Times New Roman" w:cs="Times New Roman"/>
          <w:sz w:val="24"/>
          <w:szCs w:val="24"/>
        </w:rPr>
        <w:t>Vasoconstriction</w:t>
      </w:r>
      <w:r w:rsidR="00D076D5" w:rsidRPr="00D076D5">
        <w:rPr>
          <w:rFonts w:ascii="Times New Roman" w:hAnsi="Times New Roman" w:cs="Times New Roman"/>
          <w:sz w:val="24"/>
          <w:szCs w:val="24"/>
        </w:rPr>
        <w:t>;</w:t>
      </w:r>
    </w:p>
    <w:p w14:paraId="467E2B22" w14:textId="77777777" w:rsidR="00E32E19" w:rsidRPr="00E32E19" w:rsidRDefault="00E32E19" w:rsidP="00E32E1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499C21" w14:textId="77777777" w:rsidR="002E5D56" w:rsidRPr="002E5D56" w:rsidRDefault="006006C7" w:rsidP="00300F75">
      <w:pPr>
        <w:tabs>
          <w:tab w:val="left" w:pos="3075"/>
        </w:tabs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2E5D5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2E5D56" w:rsidRPr="002E5D56">
        <w:rPr>
          <w:rFonts w:ascii="Times New Roman" w:hAnsi="Times New Roman" w:cs="Times New Roman"/>
          <w:sz w:val="24"/>
          <w:szCs w:val="24"/>
          <w:lang w:val="fr-FR"/>
        </w:rPr>
        <w:t xml:space="preserve">26(a) </w:t>
      </w:r>
      <w:proofErr w:type="spellStart"/>
      <w:r w:rsidR="002E5D56" w:rsidRPr="002E5D56">
        <w:rPr>
          <w:rFonts w:ascii="Times New Roman" w:hAnsi="Times New Roman" w:cs="Times New Roman"/>
          <w:sz w:val="24"/>
          <w:szCs w:val="24"/>
          <w:lang w:val="fr-FR"/>
        </w:rPr>
        <w:t>Sensory</w:t>
      </w:r>
      <w:proofErr w:type="spellEnd"/>
      <w:r w:rsidR="002E5D56" w:rsidRPr="002E5D5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D076D5">
        <w:rPr>
          <w:rFonts w:ascii="Times New Roman" w:hAnsi="Times New Roman" w:cs="Times New Roman"/>
          <w:sz w:val="24"/>
          <w:szCs w:val="24"/>
          <w:lang w:val="fr-FR"/>
        </w:rPr>
        <w:t>(</w:t>
      </w:r>
      <w:proofErr w:type="spellStart"/>
      <w:r w:rsidR="002E5D56" w:rsidRPr="002E5D56">
        <w:rPr>
          <w:rFonts w:ascii="Times New Roman" w:hAnsi="Times New Roman" w:cs="Times New Roman"/>
          <w:sz w:val="24"/>
          <w:szCs w:val="24"/>
          <w:lang w:val="fr-FR"/>
        </w:rPr>
        <w:t>neuron</w:t>
      </w:r>
      <w:proofErr w:type="spellEnd"/>
      <w:proofErr w:type="gramStart"/>
      <w:r w:rsidR="00D076D5">
        <w:rPr>
          <w:rFonts w:ascii="Times New Roman" w:hAnsi="Times New Roman" w:cs="Times New Roman"/>
          <w:sz w:val="24"/>
          <w:szCs w:val="24"/>
          <w:lang w:val="fr-FR"/>
        </w:rPr>
        <w:t>);</w:t>
      </w:r>
      <w:proofErr w:type="gramEnd"/>
    </w:p>
    <w:p w14:paraId="2FF78398" w14:textId="77777777" w:rsidR="006006C7" w:rsidRDefault="002E5D56" w:rsidP="00300F75">
      <w:pPr>
        <w:tabs>
          <w:tab w:val="left" w:pos="307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E5D56">
        <w:rPr>
          <w:rFonts w:ascii="Times New Roman" w:hAnsi="Times New Roman" w:cs="Times New Roman"/>
          <w:sz w:val="24"/>
          <w:szCs w:val="24"/>
        </w:rPr>
        <w:t xml:space="preserve">(b) The cell body is </w:t>
      </w:r>
      <w:r w:rsidR="00D076D5">
        <w:rPr>
          <w:rFonts w:ascii="Times New Roman" w:hAnsi="Times New Roman" w:cs="Times New Roman"/>
          <w:sz w:val="24"/>
          <w:szCs w:val="24"/>
        </w:rPr>
        <w:t>o</w:t>
      </w:r>
      <w:r w:rsidRPr="002E5D56">
        <w:rPr>
          <w:rFonts w:ascii="Times New Roman" w:hAnsi="Times New Roman" w:cs="Times New Roman"/>
          <w:sz w:val="24"/>
          <w:szCs w:val="24"/>
        </w:rPr>
        <w:t>f</w:t>
      </w:r>
      <w:r w:rsidR="00D076D5">
        <w:rPr>
          <w:rFonts w:ascii="Times New Roman" w:hAnsi="Times New Roman" w:cs="Times New Roman"/>
          <w:sz w:val="24"/>
          <w:szCs w:val="24"/>
        </w:rPr>
        <w:t>f</w:t>
      </w:r>
      <w:r w:rsidR="00C10382">
        <w:rPr>
          <w:rFonts w:ascii="Times New Roman" w:hAnsi="Times New Roman" w:cs="Times New Roman"/>
          <w:sz w:val="24"/>
          <w:szCs w:val="24"/>
        </w:rPr>
        <w:t xml:space="preserve"> </w:t>
      </w:r>
      <w:r w:rsidRPr="002E5D56">
        <w:rPr>
          <w:rFonts w:ascii="Times New Roman" w:hAnsi="Times New Roman" w:cs="Times New Roman"/>
          <w:sz w:val="24"/>
          <w:szCs w:val="24"/>
        </w:rPr>
        <w:t>the axon</w:t>
      </w:r>
      <w:r w:rsidR="00D076D5">
        <w:rPr>
          <w:rFonts w:ascii="Times New Roman" w:hAnsi="Times New Roman" w:cs="Times New Roman"/>
          <w:sz w:val="24"/>
          <w:szCs w:val="24"/>
        </w:rPr>
        <w:t>;</w:t>
      </w:r>
      <w:r w:rsidRPr="002E5D56">
        <w:rPr>
          <w:rFonts w:ascii="Times New Roman" w:hAnsi="Times New Roman" w:cs="Times New Roman"/>
          <w:sz w:val="24"/>
          <w:szCs w:val="24"/>
        </w:rPr>
        <w:t xml:space="preserve"> </w:t>
      </w:r>
      <w:r w:rsidR="00300F75" w:rsidRPr="002E5D56">
        <w:rPr>
          <w:rFonts w:ascii="Times New Roman" w:hAnsi="Times New Roman" w:cs="Times New Roman"/>
          <w:sz w:val="24"/>
          <w:szCs w:val="24"/>
        </w:rPr>
        <w:tab/>
      </w:r>
    </w:p>
    <w:p w14:paraId="45801D62" w14:textId="77777777" w:rsidR="00C10382" w:rsidRDefault="00C10382" w:rsidP="00300F75">
      <w:pPr>
        <w:tabs>
          <w:tab w:val="left" w:pos="307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(c) Transmit impulses from sensory organs to C</w:t>
      </w:r>
      <w:r w:rsidR="00D076D5">
        <w:rPr>
          <w:rFonts w:ascii="Times New Roman" w:hAnsi="Times New Roman" w:cs="Times New Roman"/>
          <w:sz w:val="24"/>
          <w:szCs w:val="24"/>
        </w:rPr>
        <w:t>NS</w:t>
      </w:r>
      <w:r>
        <w:rPr>
          <w:rFonts w:ascii="Times New Roman" w:hAnsi="Times New Roman" w:cs="Times New Roman"/>
          <w:sz w:val="24"/>
          <w:szCs w:val="24"/>
        </w:rPr>
        <w:t>;</w:t>
      </w:r>
      <w:r w:rsidR="00D076D5">
        <w:rPr>
          <w:rFonts w:ascii="Times New Roman" w:hAnsi="Times New Roman" w:cs="Times New Roman"/>
          <w:sz w:val="24"/>
          <w:szCs w:val="24"/>
        </w:rPr>
        <w:tab/>
      </w:r>
      <w:r w:rsidR="00D076D5">
        <w:rPr>
          <w:rFonts w:ascii="Times New Roman" w:hAnsi="Times New Roman" w:cs="Times New Roman"/>
          <w:sz w:val="24"/>
          <w:szCs w:val="24"/>
        </w:rPr>
        <w:tab/>
      </w:r>
      <w:r w:rsidR="00D076D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076D5" w:rsidRPr="00D076D5">
        <w:rPr>
          <w:rFonts w:ascii="Times New Roman" w:hAnsi="Times New Roman" w:cs="Times New Roman"/>
          <w:b/>
          <w:bCs/>
          <w:sz w:val="24"/>
          <w:szCs w:val="24"/>
        </w:rPr>
        <w:t>rej</w:t>
      </w:r>
      <w:proofErr w:type="spellEnd"/>
      <w:r w:rsidR="00D076D5" w:rsidRPr="00D076D5">
        <w:rPr>
          <w:rFonts w:ascii="Times New Roman" w:hAnsi="Times New Roman" w:cs="Times New Roman"/>
          <w:b/>
          <w:bCs/>
          <w:sz w:val="24"/>
          <w:szCs w:val="24"/>
        </w:rPr>
        <w:t xml:space="preserve"> if direction is not given</w:t>
      </w:r>
    </w:p>
    <w:p w14:paraId="5EF41729" w14:textId="77777777" w:rsidR="00C10382" w:rsidRDefault="00C10382" w:rsidP="00300F75">
      <w:pPr>
        <w:tabs>
          <w:tab w:val="left" w:pos="307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5296293" w14:textId="77777777" w:rsidR="00C10382" w:rsidRPr="00646DD2" w:rsidRDefault="00C10382" w:rsidP="00300F75">
      <w:pPr>
        <w:tabs>
          <w:tab w:val="left" w:pos="3075"/>
        </w:tabs>
        <w:spacing w:after="0"/>
        <w:rPr>
          <w:rFonts w:ascii="Times New Roman" w:hAnsi="Times New Roman" w:cs="Times New Roman"/>
          <w:sz w:val="24"/>
          <w:szCs w:val="24"/>
          <w:u w:val="single"/>
          <w:lang w:val="fr-FR"/>
        </w:rPr>
      </w:pPr>
      <w:r w:rsidRPr="00646DD2">
        <w:rPr>
          <w:rFonts w:ascii="Times New Roman" w:hAnsi="Times New Roman" w:cs="Times New Roman"/>
          <w:sz w:val="24"/>
          <w:szCs w:val="24"/>
          <w:lang w:val="fr-FR"/>
        </w:rPr>
        <w:t>27</w:t>
      </w:r>
      <w:r w:rsidR="00E57A9A" w:rsidRPr="00646DD2">
        <w:rPr>
          <w:rFonts w:ascii="Times New Roman" w:hAnsi="Times New Roman" w:cs="Times New Roman"/>
          <w:sz w:val="24"/>
          <w:szCs w:val="24"/>
          <w:lang w:val="fr-FR"/>
        </w:rPr>
        <w:t xml:space="preserve">(a) </w:t>
      </w:r>
      <w:r w:rsidR="00E57A9A" w:rsidRPr="00646DD2">
        <w:rPr>
          <w:rFonts w:ascii="Times New Roman" w:hAnsi="Times New Roman" w:cs="Times New Roman"/>
          <w:sz w:val="24"/>
          <w:szCs w:val="24"/>
          <w:u w:val="single"/>
          <w:lang w:val="fr-FR"/>
        </w:rPr>
        <w:t>Entamoeba</w:t>
      </w:r>
      <w:r w:rsidR="00E57A9A" w:rsidRPr="00646DD2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 w:rsidR="00E57A9A" w:rsidRPr="00646DD2">
        <w:rPr>
          <w:rFonts w:ascii="Times New Roman" w:hAnsi="Times New Roman" w:cs="Times New Roman"/>
          <w:sz w:val="24"/>
          <w:szCs w:val="24"/>
          <w:u w:val="single"/>
          <w:lang w:val="fr-FR"/>
        </w:rPr>
        <w:t>histolytica</w:t>
      </w:r>
      <w:r w:rsidR="00D076D5">
        <w:rPr>
          <w:rFonts w:ascii="Times New Roman" w:hAnsi="Times New Roman" w:cs="Times New Roman"/>
          <w:sz w:val="24"/>
          <w:szCs w:val="24"/>
          <w:u w:val="single"/>
          <w:lang w:val="fr-FR"/>
        </w:rPr>
        <w:t> ;</w:t>
      </w:r>
    </w:p>
    <w:p w14:paraId="2FB783B6" w14:textId="77777777" w:rsidR="008B5A46" w:rsidRPr="00646DD2" w:rsidRDefault="008B5A46" w:rsidP="00300F75">
      <w:pPr>
        <w:tabs>
          <w:tab w:val="left" w:pos="3075"/>
        </w:tabs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646DD2">
        <w:rPr>
          <w:rFonts w:ascii="Times New Roman" w:hAnsi="Times New Roman" w:cs="Times New Roman"/>
          <w:sz w:val="24"/>
          <w:szCs w:val="24"/>
          <w:lang w:val="fr-FR"/>
        </w:rPr>
        <w:t xml:space="preserve">(b)  </w:t>
      </w:r>
      <w:proofErr w:type="spellStart"/>
      <w:r w:rsidRPr="00646DD2">
        <w:rPr>
          <w:rFonts w:ascii="Times New Roman" w:hAnsi="Times New Roman" w:cs="Times New Roman"/>
          <w:sz w:val="24"/>
          <w:szCs w:val="24"/>
          <w:u w:val="single"/>
          <w:lang w:val="fr-FR"/>
        </w:rPr>
        <w:t>Schistosoma</w:t>
      </w:r>
      <w:proofErr w:type="spellEnd"/>
      <w:r w:rsidRPr="00646DD2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proofErr w:type="spellStart"/>
      <w:proofErr w:type="gramStart"/>
      <w:r w:rsidRPr="00646DD2">
        <w:rPr>
          <w:rFonts w:ascii="Times New Roman" w:hAnsi="Times New Roman" w:cs="Times New Roman"/>
          <w:sz w:val="24"/>
          <w:szCs w:val="24"/>
          <w:u w:val="single"/>
          <w:lang w:val="fr-FR"/>
        </w:rPr>
        <w:t>mansoni</w:t>
      </w:r>
      <w:proofErr w:type="spellEnd"/>
      <w:r w:rsidR="00D076D5">
        <w:rPr>
          <w:rFonts w:ascii="Times New Roman" w:hAnsi="Times New Roman" w:cs="Times New Roman"/>
          <w:sz w:val="24"/>
          <w:szCs w:val="24"/>
          <w:u w:val="single"/>
          <w:lang w:val="fr-FR"/>
        </w:rPr>
        <w:t>;</w:t>
      </w:r>
      <w:proofErr w:type="gramEnd"/>
      <w:r w:rsidRPr="00646DD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14:paraId="2E449C95" w14:textId="77777777" w:rsidR="008B5A46" w:rsidRPr="00646DD2" w:rsidRDefault="00617517" w:rsidP="00300F75">
      <w:pPr>
        <w:tabs>
          <w:tab w:val="left" w:pos="3075"/>
        </w:tabs>
        <w:spacing w:after="0"/>
        <w:rPr>
          <w:rFonts w:ascii="Times New Roman" w:hAnsi="Times New Roman" w:cs="Times New Roman"/>
          <w:sz w:val="24"/>
          <w:szCs w:val="24"/>
          <w:u w:val="single"/>
          <w:lang w:val="fr-FR"/>
        </w:rPr>
      </w:pPr>
      <w:r w:rsidRPr="00646DD2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</w:t>
      </w:r>
      <w:proofErr w:type="spellStart"/>
      <w:proofErr w:type="gramStart"/>
      <w:r w:rsidRPr="00646DD2">
        <w:rPr>
          <w:rFonts w:ascii="Times New Roman" w:hAnsi="Times New Roman" w:cs="Times New Roman"/>
          <w:sz w:val="24"/>
          <w:szCs w:val="24"/>
          <w:u w:val="single"/>
          <w:lang w:val="fr-FR"/>
        </w:rPr>
        <w:t>Japonicu</w:t>
      </w:r>
      <w:r w:rsidR="00D076D5">
        <w:rPr>
          <w:rFonts w:ascii="Times New Roman" w:hAnsi="Times New Roman" w:cs="Times New Roman"/>
          <w:sz w:val="24"/>
          <w:szCs w:val="24"/>
          <w:u w:val="single"/>
          <w:lang w:val="fr-FR"/>
        </w:rPr>
        <w:t>m</w:t>
      </w:r>
      <w:proofErr w:type="spellEnd"/>
      <w:r w:rsidR="00D076D5">
        <w:rPr>
          <w:rFonts w:ascii="Times New Roman" w:hAnsi="Times New Roman" w:cs="Times New Roman"/>
          <w:sz w:val="24"/>
          <w:szCs w:val="24"/>
          <w:u w:val="single"/>
          <w:lang w:val="fr-FR"/>
        </w:rPr>
        <w:t>;</w:t>
      </w:r>
      <w:proofErr w:type="gramEnd"/>
    </w:p>
    <w:p w14:paraId="1937D433" w14:textId="77777777" w:rsidR="002E5D56" w:rsidRPr="00617517" w:rsidRDefault="00617517" w:rsidP="00300F75">
      <w:pPr>
        <w:tabs>
          <w:tab w:val="left" w:pos="3075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646DD2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</w:t>
      </w:r>
      <w:r w:rsidR="00D076D5" w:rsidRPr="00617517">
        <w:rPr>
          <w:rFonts w:ascii="Times New Roman" w:hAnsi="Times New Roman" w:cs="Times New Roman"/>
          <w:sz w:val="24"/>
          <w:szCs w:val="24"/>
          <w:u w:val="single"/>
        </w:rPr>
        <w:t>H</w:t>
      </w:r>
      <w:r w:rsidRPr="00617517">
        <w:rPr>
          <w:rFonts w:ascii="Times New Roman" w:hAnsi="Times New Roman" w:cs="Times New Roman"/>
          <w:sz w:val="24"/>
          <w:szCs w:val="24"/>
          <w:u w:val="single"/>
        </w:rPr>
        <w:t>aematobiu</w:t>
      </w:r>
      <w:r w:rsidR="00D076D5">
        <w:rPr>
          <w:rFonts w:ascii="Times New Roman" w:hAnsi="Times New Roman" w:cs="Times New Roman"/>
          <w:sz w:val="24"/>
          <w:szCs w:val="24"/>
          <w:u w:val="single"/>
        </w:rPr>
        <w:t>m;</w:t>
      </w:r>
    </w:p>
    <w:p w14:paraId="0DD47ABA" w14:textId="77777777" w:rsidR="00CD6F48" w:rsidRDefault="00617517" w:rsidP="002C180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076D5">
        <w:rPr>
          <w:rFonts w:ascii="Times New Roman" w:hAnsi="Times New Roman" w:cs="Times New Roman"/>
          <w:b/>
          <w:bCs/>
          <w:sz w:val="24"/>
          <w:szCs w:val="24"/>
        </w:rPr>
        <w:t>Reject wrong spelling</w:t>
      </w:r>
      <w:r w:rsidR="00D076D5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D076D5">
        <w:rPr>
          <w:rFonts w:ascii="Times New Roman" w:hAnsi="Times New Roman" w:cs="Times New Roman"/>
          <w:b/>
          <w:bCs/>
          <w:sz w:val="24"/>
          <w:szCs w:val="24"/>
        </w:rPr>
        <w:t>Not underlined separate</w:t>
      </w:r>
      <w:r w:rsidR="00CD6F48" w:rsidRPr="00D076D5">
        <w:rPr>
          <w:rFonts w:ascii="Times New Roman" w:hAnsi="Times New Roman" w:cs="Times New Roman"/>
          <w:b/>
          <w:bCs/>
          <w:sz w:val="24"/>
          <w:szCs w:val="24"/>
        </w:rPr>
        <w:t xml:space="preserve">ly </w:t>
      </w:r>
    </w:p>
    <w:p w14:paraId="2B74EF03" w14:textId="77777777" w:rsidR="00D076D5" w:rsidRPr="00D076D5" w:rsidRDefault="00D076D5" w:rsidP="002C180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0021DD5" w14:textId="77777777" w:rsidR="00CD6F48" w:rsidRDefault="00CD6F48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 </w:t>
      </w:r>
      <w:proofErr w:type="spellStart"/>
      <w:r w:rsidR="00D076D5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aemophi</w:t>
      </w:r>
      <w:r w:rsidR="00D076D5"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D076D5">
        <w:rPr>
          <w:rFonts w:ascii="Times New Roman" w:hAnsi="Times New Roman" w:cs="Times New Roman"/>
          <w:sz w:val="24"/>
          <w:szCs w:val="24"/>
        </w:rPr>
        <w:t>;</w:t>
      </w:r>
    </w:p>
    <w:p w14:paraId="2C3F42C1" w14:textId="77777777" w:rsidR="00CD6F48" w:rsidRDefault="00CD6F48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Sickle cell anemia</w:t>
      </w:r>
      <w:r w:rsidR="00D076D5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F0BFCE" w14:textId="77777777" w:rsidR="00617517" w:rsidRDefault="00CD6F48" w:rsidP="002C1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FB0592" w14:textId="77777777" w:rsidR="001E32DF" w:rsidRDefault="001E32DF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1193AC" w14:textId="77777777" w:rsidR="001E32DF" w:rsidRDefault="001E32DF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5AFAF5" w14:textId="77777777" w:rsidR="001E32DF" w:rsidRDefault="001E32DF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5A8229" w14:textId="77777777" w:rsidR="001E32DF" w:rsidRDefault="001E32DF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405416" w14:textId="77777777" w:rsidR="001E32DF" w:rsidRDefault="001E32DF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E686C4" w14:textId="77777777" w:rsidR="001E32DF" w:rsidRDefault="001E32DF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CCDE94" w14:textId="77777777" w:rsidR="001E32DF" w:rsidRDefault="001E32DF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839147" w14:textId="77777777" w:rsidR="001E32DF" w:rsidRDefault="001E32DF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6955DE" w14:textId="77777777" w:rsidR="001E32DF" w:rsidRDefault="001E32DF" w:rsidP="002C180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E32DF" w:rsidSect="000A4DB7"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CCCA6" w14:textId="77777777" w:rsidR="00EA6BA2" w:rsidRDefault="00EA6BA2" w:rsidP="000A4DB7">
      <w:pPr>
        <w:spacing w:after="0" w:line="240" w:lineRule="auto"/>
      </w:pPr>
      <w:r>
        <w:separator/>
      </w:r>
    </w:p>
  </w:endnote>
  <w:endnote w:type="continuationSeparator" w:id="0">
    <w:p w14:paraId="10F3E016" w14:textId="77777777" w:rsidR="00EA6BA2" w:rsidRDefault="00EA6BA2" w:rsidP="000A4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09B0E" w14:textId="77777777" w:rsidR="00EA6BA2" w:rsidRDefault="00EA6BA2" w:rsidP="000A4DB7">
      <w:pPr>
        <w:spacing w:after="0" w:line="240" w:lineRule="auto"/>
      </w:pPr>
      <w:r>
        <w:separator/>
      </w:r>
    </w:p>
  </w:footnote>
  <w:footnote w:type="continuationSeparator" w:id="0">
    <w:p w14:paraId="1899D0B5" w14:textId="77777777" w:rsidR="00EA6BA2" w:rsidRDefault="00EA6BA2" w:rsidP="000A4D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201AC"/>
    <w:multiLevelType w:val="hybridMultilevel"/>
    <w:tmpl w:val="33FE1EFE"/>
    <w:lvl w:ilvl="0" w:tplc="8FBA4F3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096E5E"/>
    <w:multiLevelType w:val="hybridMultilevel"/>
    <w:tmpl w:val="468279F8"/>
    <w:lvl w:ilvl="0" w:tplc="BCC6B02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9362159">
    <w:abstractNumId w:val="1"/>
  </w:num>
  <w:num w:numId="2" w16cid:durableId="1546596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DB7"/>
    <w:rsid w:val="000845D7"/>
    <w:rsid w:val="000A0E17"/>
    <w:rsid w:val="000A4DB7"/>
    <w:rsid w:val="000B7A2A"/>
    <w:rsid w:val="000C494F"/>
    <w:rsid w:val="0010616A"/>
    <w:rsid w:val="001416BA"/>
    <w:rsid w:val="001669E2"/>
    <w:rsid w:val="0019093B"/>
    <w:rsid w:val="001968EF"/>
    <w:rsid w:val="001E32DF"/>
    <w:rsid w:val="00223BD5"/>
    <w:rsid w:val="002C180B"/>
    <w:rsid w:val="002C5F4F"/>
    <w:rsid w:val="002E5D56"/>
    <w:rsid w:val="00300F75"/>
    <w:rsid w:val="00355880"/>
    <w:rsid w:val="003B14F2"/>
    <w:rsid w:val="003B2F8E"/>
    <w:rsid w:val="00412B0C"/>
    <w:rsid w:val="00431270"/>
    <w:rsid w:val="00451A58"/>
    <w:rsid w:val="005208BD"/>
    <w:rsid w:val="005248BD"/>
    <w:rsid w:val="00551EE4"/>
    <w:rsid w:val="005711CB"/>
    <w:rsid w:val="005A2353"/>
    <w:rsid w:val="005C734A"/>
    <w:rsid w:val="005E04C2"/>
    <w:rsid w:val="005F7500"/>
    <w:rsid w:val="006006C7"/>
    <w:rsid w:val="00617517"/>
    <w:rsid w:val="0063450A"/>
    <w:rsid w:val="00646DD2"/>
    <w:rsid w:val="006870EB"/>
    <w:rsid w:val="006928CF"/>
    <w:rsid w:val="006B7D11"/>
    <w:rsid w:val="006D4C86"/>
    <w:rsid w:val="0076207F"/>
    <w:rsid w:val="00764551"/>
    <w:rsid w:val="007B18A7"/>
    <w:rsid w:val="007B1BC5"/>
    <w:rsid w:val="007E3CEF"/>
    <w:rsid w:val="007E4B78"/>
    <w:rsid w:val="007F5B5A"/>
    <w:rsid w:val="008172EE"/>
    <w:rsid w:val="00822314"/>
    <w:rsid w:val="00832F2F"/>
    <w:rsid w:val="0087492C"/>
    <w:rsid w:val="008774FD"/>
    <w:rsid w:val="008B5A46"/>
    <w:rsid w:val="008E4E4D"/>
    <w:rsid w:val="008E6D4F"/>
    <w:rsid w:val="00924D98"/>
    <w:rsid w:val="009630E6"/>
    <w:rsid w:val="009A691A"/>
    <w:rsid w:val="00A047B7"/>
    <w:rsid w:val="00A13C0A"/>
    <w:rsid w:val="00A5316C"/>
    <w:rsid w:val="00AD664C"/>
    <w:rsid w:val="00B10BA4"/>
    <w:rsid w:val="00B56065"/>
    <w:rsid w:val="00B837FF"/>
    <w:rsid w:val="00B8385E"/>
    <w:rsid w:val="00B95349"/>
    <w:rsid w:val="00BA2E2F"/>
    <w:rsid w:val="00BA34E9"/>
    <w:rsid w:val="00C10382"/>
    <w:rsid w:val="00C167D5"/>
    <w:rsid w:val="00C20EE7"/>
    <w:rsid w:val="00C9245F"/>
    <w:rsid w:val="00CA7AAB"/>
    <w:rsid w:val="00CD6F48"/>
    <w:rsid w:val="00D076D5"/>
    <w:rsid w:val="00D61EB1"/>
    <w:rsid w:val="00D644E9"/>
    <w:rsid w:val="00DB0C0A"/>
    <w:rsid w:val="00DB6304"/>
    <w:rsid w:val="00DC22B3"/>
    <w:rsid w:val="00DC59BD"/>
    <w:rsid w:val="00DF1F09"/>
    <w:rsid w:val="00E32E19"/>
    <w:rsid w:val="00E47206"/>
    <w:rsid w:val="00E57A9A"/>
    <w:rsid w:val="00E57B97"/>
    <w:rsid w:val="00EA6BA2"/>
    <w:rsid w:val="00EB3C8B"/>
    <w:rsid w:val="00EC3F24"/>
    <w:rsid w:val="00F1635D"/>
    <w:rsid w:val="00FD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B6473"/>
  <w15:chartTrackingRefBased/>
  <w15:docId w15:val="{0CBF8DF1-7D9C-4A8F-BE2D-CBA9F0913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DB7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4D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DB7"/>
  </w:style>
  <w:style w:type="paragraph" w:styleId="Footer">
    <w:name w:val="footer"/>
    <w:basedOn w:val="Normal"/>
    <w:link w:val="FooterChar"/>
    <w:uiPriority w:val="99"/>
    <w:unhideWhenUsed/>
    <w:rsid w:val="000A4D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DB7"/>
  </w:style>
  <w:style w:type="paragraph" w:styleId="ListParagraph">
    <w:name w:val="List Paragraph"/>
    <w:basedOn w:val="Normal"/>
    <w:uiPriority w:val="34"/>
    <w:qFormat/>
    <w:rsid w:val="006D4C86"/>
    <w:pPr>
      <w:ind w:left="720"/>
      <w:contextualSpacing/>
    </w:pPr>
  </w:style>
  <w:style w:type="table" w:styleId="TableGrid">
    <w:name w:val="Table Grid"/>
    <w:basedOn w:val="TableNormal"/>
    <w:uiPriority w:val="39"/>
    <w:rsid w:val="00551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24</cp:revision>
  <cp:lastPrinted>2025-02-18T08:04:00Z</cp:lastPrinted>
  <dcterms:created xsi:type="dcterms:W3CDTF">2024-06-05T01:22:00Z</dcterms:created>
  <dcterms:modified xsi:type="dcterms:W3CDTF">2025-02-18T08:04:00Z</dcterms:modified>
</cp:coreProperties>
</file>