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7A09" w14:textId="77777777" w:rsidR="005A61D9" w:rsidRPr="00216AB0" w:rsidRDefault="005A61D9" w:rsidP="005A61D9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233</w:t>
      </w:r>
    </w:p>
    <w:p w14:paraId="1D08608C" w14:textId="77777777" w:rsidR="005A61D9" w:rsidRPr="00216AB0" w:rsidRDefault="005A61D9" w:rsidP="005A61D9">
      <w:pPr>
        <w:tabs>
          <w:tab w:val="left" w:pos="7186"/>
        </w:tabs>
        <w:spacing w:after="0" w:line="240" w:lineRule="auto"/>
        <w:rPr>
          <w:b/>
        </w:rPr>
      </w:pPr>
      <w:r w:rsidRPr="00216AB0">
        <w:rPr>
          <w:b/>
        </w:rPr>
        <w:t>CHEMISTRY</w:t>
      </w:r>
    </w:p>
    <w:p w14:paraId="656C93F4" w14:textId="77777777" w:rsidR="005A61D9" w:rsidRPr="00216AB0" w:rsidRDefault="005A61D9" w:rsidP="005A61D9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CONFIDENTIAL</w:t>
      </w:r>
    </w:p>
    <w:p w14:paraId="1174E138" w14:textId="77777777" w:rsidR="005A61D9" w:rsidRPr="00216AB0" w:rsidRDefault="005A61D9" w:rsidP="005A61D9">
      <w:pPr>
        <w:tabs>
          <w:tab w:val="left" w:pos="7186"/>
        </w:tabs>
        <w:spacing w:after="0" w:line="240" w:lineRule="auto"/>
        <w:rPr>
          <w:b/>
        </w:rPr>
      </w:pPr>
    </w:p>
    <w:p w14:paraId="4BF0D232" w14:textId="77777777" w:rsidR="005A61D9" w:rsidRPr="00216AB0" w:rsidRDefault="005A61D9" w:rsidP="005A61D9">
      <w:pPr>
        <w:tabs>
          <w:tab w:val="left" w:pos="7186"/>
        </w:tabs>
        <w:spacing w:after="0" w:line="240" w:lineRule="auto"/>
        <w:rPr>
          <w:b/>
          <w:sz w:val="40"/>
          <w:szCs w:val="40"/>
        </w:rPr>
      </w:pPr>
    </w:p>
    <w:p w14:paraId="70BCB27C" w14:textId="4A24DC70" w:rsidR="00BD3764" w:rsidRDefault="00A1087F" w:rsidP="005A61D9">
      <w:pPr>
        <w:tabs>
          <w:tab w:val="left" w:pos="7186"/>
        </w:tabs>
        <w:spacing w:after="0" w:line="240" w:lineRule="auto"/>
        <w:jc w:val="center"/>
        <w:rPr>
          <w:b/>
          <w:sz w:val="40"/>
          <w:szCs w:val="40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BD3764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BD3764">
        <w:rPr>
          <w:b/>
          <w:sz w:val="40"/>
          <w:szCs w:val="40"/>
        </w:rPr>
        <w:t xml:space="preserve"> </w:t>
      </w:r>
    </w:p>
    <w:p w14:paraId="12183596" w14:textId="77777777" w:rsidR="005A61D9" w:rsidRDefault="005A61D9" w:rsidP="005A61D9">
      <w:pPr>
        <w:tabs>
          <w:tab w:val="left" w:pos="7186"/>
        </w:tabs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CONFIDENTIAL</w:t>
      </w:r>
    </w:p>
    <w:p w14:paraId="45CC7CC1" w14:textId="77777777" w:rsidR="005A61D9" w:rsidRPr="00216AB0" w:rsidRDefault="005A61D9" w:rsidP="005A61D9">
      <w:pPr>
        <w:tabs>
          <w:tab w:val="left" w:pos="7186"/>
        </w:tabs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FORM 4</w:t>
      </w:r>
    </w:p>
    <w:p w14:paraId="50DAD9F8" w14:textId="77777777" w:rsidR="005A61D9" w:rsidRDefault="005A61D9">
      <w:pPr>
        <w:rPr>
          <w:u w:val="single"/>
        </w:rPr>
      </w:pPr>
    </w:p>
    <w:p w14:paraId="76E8E179" w14:textId="77777777" w:rsidR="00C41ACA" w:rsidRPr="00C41ACA" w:rsidRDefault="00C41ACA">
      <w:pPr>
        <w:rPr>
          <w:u w:val="single"/>
        </w:rPr>
      </w:pPr>
      <w:r w:rsidRPr="00C41ACA">
        <w:rPr>
          <w:u w:val="single"/>
        </w:rPr>
        <w:t>CONFIDENTIAL</w:t>
      </w:r>
    </w:p>
    <w:p w14:paraId="5F1ECBC0" w14:textId="77777777" w:rsidR="00A33615" w:rsidRDefault="00C41ACA">
      <w:r>
        <w:t xml:space="preserve">Besides the usual lab fittings and </w:t>
      </w:r>
      <w:r w:rsidR="003D34B2">
        <w:t>equipment</w:t>
      </w:r>
      <w:r>
        <w:t xml:space="preserve"> each student requires</w:t>
      </w:r>
    </w:p>
    <w:p w14:paraId="3B7B7B10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Solid X – 2g accurately weighed KNO</w:t>
      </w:r>
      <w:r w:rsidRPr="00C41ACA">
        <w:rPr>
          <w:vertAlign w:val="subscript"/>
        </w:rPr>
        <w:t>3</w:t>
      </w:r>
    </w:p>
    <w:p w14:paraId="0B2CE763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40cm</w:t>
      </w:r>
      <w:r w:rsidRPr="00C41ACA">
        <w:rPr>
          <w:vertAlign w:val="superscript"/>
        </w:rPr>
        <w:t>3</w:t>
      </w:r>
      <w:r>
        <w:t xml:space="preserve"> of solution A, 2M HCL</w:t>
      </w:r>
      <w:r w:rsidRPr="00C41ACA">
        <w:rPr>
          <w:vertAlign w:val="subscript"/>
        </w:rPr>
        <w:t>(aq)</w:t>
      </w:r>
    </w:p>
    <w:p w14:paraId="54B57AE2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100cm</w:t>
      </w:r>
      <w:r w:rsidRPr="00C41ACA">
        <w:rPr>
          <w:vertAlign w:val="superscript"/>
        </w:rPr>
        <w:t>3</w:t>
      </w:r>
      <w:r>
        <w:t>of solution B. 0.25M NaOH</w:t>
      </w:r>
      <w:r w:rsidRPr="00C41ACA">
        <w:rPr>
          <w:vertAlign w:val="subscript"/>
        </w:rPr>
        <w:t>(aq)</w:t>
      </w:r>
      <w:r>
        <w:rPr>
          <w:vertAlign w:val="subscript"/>
        </w:rPr>
        <w:t xml:space="preserve"> </w:t>
      </w:r>
      <w:r>
        <w:t>metallic spatula</w:t>
      </w:r>
    </w:p>
    <w:p w14:paraId="5138199A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Thermometer</w:t>
      </w:r>
    </w:p>
    <w:p w14:paraId="703AF931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Burette</w:t>
      </w:r>
    </w:p>
    <w:p w14:paraId="2176BB3F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 xml:space="preserve">Pipette </w:t>
      </w:r>
    </w:p>
    <w:p w14:paraId="62FA2FD5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Pipette filler</w:t>
      </w:r>
    </w:p>
    <w:p w14:paraId="3309F750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Filter funnel</w:t>
      </w:r>
    </w:p>
    <w:p w14:paraId="20619859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Filter paper</w:t>
      </w:r>
    </w:p>
    <w:p w14:paraId="5B1E5177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2 conical flasks</w:t>
      </w:r>
    </w:p>
    <w:p w14:paraId="352838D8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100ml plastic beaker</w:t>
      </w:r>
    </w:p>
    <w:p w14:paraId="63197E8C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Stopwatch</w:t>
      </w:r>
    </w:p>
    <w:p w14:paraId="6418B705" w14:textId="77777777" w:rsidR="00C41ACA" w:rsidRDefault="00724F5F" w:rsidP="00C41ACA">
      <w:pPr>
        <w:pStyle w:val="ListParagraph"/>
        <w:numPr>
          <w:ilvl w:val="0"/>
          <w:numId w:val="1"/>
        </w:numPr>
      </w:pPr>
      <w:r>
        <w:t xml:space="preserve">250ml </w:t>
      </w:r>
      <w:r w:rsidR="00C41ACA">
        <w:t>Volumetric flask</w:t>
      </w:r>
    </w:p>
    <w:p w14:paraId="233225D1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10ml measuring cylinder</w:t>
      </w:r>
    </w:p>
    <w:p w14:paraId="55E18516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2 labels</w:t>
      </w:r>
    </w:p>
    <w:p w14:paraId="47BB85BE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2 boiling tubes</w:t>
      </w:r>
    </w:p>
    <w:p w14:paraId="0006A152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6 test tubes and a test tube rack</w:t>
      </w:r>
    </w:p>
    <w:p w14:paraId="19676B5B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 xml:space="preserve">Distilled </w:t>
      </w:r>
      <w:r w:rsidR="003D34B2">
        <w:t>water</w:t>
      </w:r>
      <w:r>
        <w:t xml:space="preserve"> in a wash bottle</w:t>
      </w:r>
    </w:p>
    <w:p w14:paraId="2F8E4E1D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Solid Q 1g iron powder</w:t>
      </w:r>
    </w:p>
    <w:p w14:paraId="01577DAF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Solid P – 1g anhydrous copper (ii) sulphate in a stoppered container</w:t>
      </w:r>
    </w:p>
    <w:p w14:paraId="147D46FE" w14:textId="77777777" w:rsidR="00C41ACA" w:rsidRDefault="00C41ACA" w:rsidP="00C41ACA">
      <w:pPr>
        <w:pStyle w:val="ListParagraph"/>
        <w:numPr>
          <w:ilvl w:val="0"/>
          <w:numId w:val="1"/>
        </w:numPr>
      </w:pPr>
      <w:r>
        <w:t>Solid M 1g oxalic acid</w:t>
      </w:r>
    </w:p>
    <w:p w14:paraId="25193C64" w14:textId="77777777" w:rsidR="00C41ACA" w:rsidRDefault="00C41ACA" w:rsidP="00C41ACA">
      <w:r w:rsidRPr="00C41ACA">
        <w:t>ACCESS TO</w:t>
      </w:r>
      <w:r>
        <w:t>;</w:t>
      </w:r>
    </w:p>
    <w:p w14:paraId="542E9D8F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Source of heat</w:t>
      </w:r>
    </w:p>
    <w:p w14:paraId="1B5F5540" w14:textId="77777777" w:rsidR="00C41ACA" w:rsidRDefault="003D34B2" w:rsidP="00C41ACA">
      <w:pPr>
        <w:pStyle w:val="ListParagraph"/>
        <w:numPr>
          <w:ilvl w:val="0"/>
          <w:numId w:val="2"/>
        </w:numPr>
      </w:pPr>
      <w:r>
        <w:t>Phenolphthalein</w:t>
      </w:r>
      <w:r w:rsidR="00C41ACA">
        <w:t xml:space="preserve"> indicator</w:t>
      </w:r>
    </w:p>
    <w:p w14:paraId="33562F66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Universal indicator</w:t>
      </w:r>
    </w:p>
    <w:p w14:paraId="0C6529E9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lastRenderedPageBreak/>
        <w:t>PH chart</w:t>
      </w:r>
    </w:p>
    <w:p w14:paraId="2005788F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 xml:space="preserve">2M sodium hydroxide solution </w:t>
      </w:r>
    </w:p>
    <w:p w14:paraId="0CEEC02C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 xml:space="preserve">2M ammonia solution </w:t>
      </w:r>
    </w:p>
    <w:p w14:paraId="3E4F10A1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2M hydrogen peroxide</w:t>
      </w:r>
    </w:p>
    <w:p w14:paraId="7A3DD69D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2M barium nitrate</w:t>
      </w:r>
    </w:p>
    <w:p w14:paraId="315F34FB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2m lead(ii)nitrate</w:t>
      </w:r>
    </w:p>
    <w:p w14:paraId="2C80430C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2M nitric (v) acid</w:t>
      </w:r>
    </w:p>
    <w:p w14:paraId="4F98F03C" w14:textId="77777777" w:rsidR="00C41ACA" w:rsidRDefault="00C41ACA" w:rsidP="00C41ACA">
      <w:pPr>
        <w:pStyle w:val="ListParagraph"/>
        <w:numPr>
          <w:ilvl w:val="0"/>
          <w:numId w:val="2"/>
        </w:numPr>
      </w:pPr>
      <w:r>
        <w:t>Acidified potassium manganate (vii)</w:t>
      </w:r>
    </w:p>
    <w:p w14:paraId="39451593" w14:textId="77777777" w:rsidR="00C41ACA" w:rsidRPr="00C41ACA" w:rsidRDefault="00C41ACA" w:rsidP="00C41ACA">
      <w:pPr>
        <w:pStyle w:val="ListParagraph"/>
        <w:numPr>
          <w:ilvl w:val="0"/>
          <w:numId w:val="2"/>
        </w:numPr>
      </w:pPr>
      <w:r>
        <w:t>Acidified potassium dichromate (vi)</w:t>
      </w:r>
    </w:p>
    <w:sectPr w:rsidR="00C41ACA" w:rsidRPr="00C41ACA" w:rsidSect="00D13EE9">
      <w:footerReference w:type="default" r:id="rId7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D0F08" w14:textId="77777777" w:rsidR="00E332D6" w:rsidRDefault="00E332D6" w:rsidP="005A61D9">
      <w:pPr>
        <w:spacing w:after="0" w:line="240" w:lineRule="auto"/>
      </w:pPr>
      <w:r>
        <w:separator/>
      </w:r>
    </w:p>
  </w:endnote>
  <w:endnote w:type="continuationSeparator" w:id="0">
    <w:p w14:paraId="19E7C1B2" w14:textId="77777777" w:rsidR="00E332D6" w:rsidRDefault="00E332D6" w:rsidP="005A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88344492"/>
  <w:bookmarkStart w:id="2" w:name="_Hlk188344493"/>
  <w:bookmarkStart w:id="3" w:name="_Hlk188428433"/>
  <w:bookmarkStart w:id="4" w:name="_Hlk188428434"/>
  <w:bookmarkStart w:id="5" w:name="_Hlk188428646"/>
  <w:bookmarkStart w:id="6" w:name="_Hlk188428647"/>
  <w:bookmarkStart w:id="7" w:name="_Hlk188428680"/>
  <w:bookmarkStart w:id="8" w:name="_Hlk188428681"/>
  <w:bookmarkStart w:id="9" w:name="_Hlk188429045"/>
  <w:bookmarkStart w:id="10" w:name="_Hlk188429046"/>
  <w:bookmarkStart w:id="11" w:name="_Hlk188429095"/>
  <w:bookmarkStart w:id="12" w:name="_Hlk188429096"/>
  <w:bookmarkStart w:id="13" w:name="_Hlk188429275"/>
  <w:bookmarkStart w:id="14" w:name="_Hlk188429276"/>
  <w:bookmarkStart w:id="15" w:name="_Hlk188430216"/>
  <w:bookmarkStart w:id="16" w:name="_Hlk188430217"/>
  <w:bookmarkStart w:id="17" w:name="_Hlk188430371"/>
  <w:bookmarkStart w:id="18" w:name="_Hlk188430372"/>
  <w:bookmarkStart w:id="19" w:name="_Hlk188430603"/>
  <w:bookmarkStart w:id="20" w:name="_Hlk188430604"/>
  <w:bookmarkStart w:id="21" w:name="_Hlk188430629"/>
  <w:bookmarkStart w:id="22" w:name="_Hlk188430630"/>
  <w:bookmarkStart w:id="23" w:name="_Hlk188430834"/>
  <w:bookmarkStart w:id="24" w:name="_Hlk188430835"/>
  <w:bookmarkStart w:id="25" w:name="_Hlk188430869"/>
  <w:bookmarkStart w:id="26" w:name="_Hlk188430870"/>
  <w:bookmarkStart w:id="27" w:name="_Hlk188431091"/>
  <w:bookmarkStart w:id="28" w:name="_Hlk188431092"/>
  <w:bookmarkStart w:id="29" w:name="_Hlk188431480"/>
  <w:bookmarkStart w:id="30" w:name="_Hlk188431481"/>
  <w:bookmarkStart w:id="31" w:name="_Hlk188431512"/>
  <w:bookmarkStart w:id="32" w:name="_Hlk188431513"/>
  <w:bookmarkStart w:id="33" w:name="_Hlk188432213"/>
  <w:bookmarkStart w:id="34" w:name="_Hlk188432214"/>
  <w:bookmarkStart w:id="35" w:name="_Hlk188432248"/>
  <w:bookmarkStart w:id="36" w:name="_Hlk188432249"/>
  <w:bookmarkStart w:id="37" w:name="_Hlk188432535"/>
  <w:bookmarkStart w:id="38" w:name="_Hlk188432536"/>
  <w:bookmarkStart w:id="39" w:name="_Hlk188432703"/>
  <w:bookmarkStart w:id="40" w:name="_Hlk188432704"/>
  <w:bookmarkStart w:id="41" w:name="_Hlk188432879"/>
  <w:bookmarkStart w:id="42" w:name="_Hlk188432880"/>
  <w:bookmarkStart w:id="43" w:name="_Hlk188432917"/>
  <w:bookmarkStart w:id="44" w:name="_Hlk188432918"/>
  <w:bookmarkStart w:id="45" w:name="_Hlk188433587"/>
  <w:bookmarkStart w:id="46" w:name="_Hlk188433588"/>
  <w:bookmarkStart w:id="47" w:name="_Hlk188433954"/>
  <w:bookmarkStart w:id="48" w:name="_Hlk188433955"/>
  <w:bookmarkStart w:id="49" w:name="_Hlk188434160"/>
  <w:bookmarkStart w:id="50" w:name="_Hlk188434161"/>
  <w:bookmarkStart w:id="51" w:name="_Hlk188434523"/>
  <w:bookmarkStart w:id="52" w:name="_Hlk188434524"/>
  <w:bookmarkStart w:id="53" w:name="_Hlk188434688"/>
  <w:bookmarkStart w:id="54" w:name="_Hlk188434689"/>
  <w:bookmarkStart w:id="55" w:name="_Hlk188434975"/>
  <w:bookmarkStart w:id="56" w:name="_Hlk188434976"/>
  <w:bookmarkStart w:id="57" w:name="_Hlk188435103"/>
  <w:bookmarkStart w:id="58" w:name="_Hlk188435104"/>
  <w:bookmarkStart w:id="59" w:name="_Hlk188435249"/>
  <w:bookmarkStart w:id="60" w:name="_Hlk188435250"/>
  <w:bookmarkStart w:id="61" w:name="_Hlk188435283"/>
  <w:bookmarkStart w:id="62" w:name="_Hlk188435284"/>
  <w:bookmarkStart w:id="63" w:name="_Hlk188435333"/>
  <w:bookmarkStart w:id="64" w:name="_Hlk188435334"/>
  <w:bookmarkStart w:id="65" w:name="_Hlk188435449"/>
  <w:bookmarkStart w:id="66" w:name="_Hlk188435450"/>
  <w:bookmarkStart w:id="67" w:name="_Hlk188435589"/>
  <w:bookmarkStart w:id="68" w:name="_Hlk188435590"/>
  <w:bookmarkStart w:id="69" w:name="_Hlk188435848"/>
  <w:bookmarkStart w:id="70" w:name="_Hlk188435849"/>
  <w:bookmarkStart w:id="71" w:name="_Hlk188435936"/>
  <w:bookmarkStart w:id="72" w:name="_Hlk188435937"/>
  <w:bookmarkStart w:id="73" w:name="_Hlk188436090"/>
  <w:bookmarkStart w:id="74" w:name="_Hlk188436091"/>
  <w:bookmarkStart w:id="75" w:name="_Hlk188436250"/>
  <w:bookmarkStart w:id="76" w:name="_Hlk188436251"/>
  <w:bookmarkStart w:id="77" w:name="_Hlk188436339"/>
  <w:bookmarkStart w:id="78" w:name="_Hlk188436340"/>
  <w:bookmarkStart w:id="79" w:name="_Hlk188436584"/>
  <w:bookmarkStart w:id="80" w:name="_Hlk188436585"/>
  <w:bookmarkStart w:id="81" w:name="_Hlk188436731"/>
  <w:bookmarkStart w:id="82" w:name="_Hlk188436732"/>
  <w:bookmarkStart w:id="83" w:name="_Hlk188436974"/>
  <w:bookmarkStart w:id="84" w:name="_Hlk188436975"/>
  <w:bookmarkStart w:id="85" w:name="_Hlk188437304"/>
  <w:bookmarkStart w:id="86" w:name="_Hlk188437305"/>
  <w:bookmarkStart w:id="87" w:name="_Hlk188437458"/>
  <w:bookmarkStart w:id="88" w:name="_Hlk188437459"/>
  <w:bookmarkStart w:id="89" w:name="_Hlk188437549"/>
  <w:bookmarkStart w:id="90" w:name="_Hlk188437550"/>
  <w:bookmarkStart w:id="91" w:name="_Hlk188439142"/>
  <w:bookmarkStart w:id="92" w:name="_Hlk188439143"/>
  <w:bookmarkStart w:id="93" w:name="_Hlk188439411"/>
  <w:bookmarkStart w:id="94" w:name="_Hlk188439412"/>
  <w:bookmarkStart w:id="95" w:name="_Hlk188439714"/>
  <w:bookmarkStart w:id="96" w:name="_Hlk188439715"/>
  <w:bookmarkStart w:id="97" w:name="_Hlk188439914"/>
  <w:bookmarkStart w:id="98" w:name="_Hlk188439915"/>
  <w:bookmarkStart w:id="99" w:name="_Hlk188440150"/>
  <w:bookmarkStart w:id="100" w:name="_Hlk188440151"/>
  <w:bookmarkStart w:id="101" w:name="_Hlk188440279"/>
  <w:bookmarkStart w:id="102" w:name="_Hlk188440280"/>
  <w:bookmarkStart w:id="103" w:name="_Hlk188440383"/>
  <w:bookmarkStart w:id="104" w:name="_Hlk188440384"/>
  <w:bookmarkStart w:id="105" w:name="_Hlk188440670"/>
  <w:bookmarkStart w:id="106" w:name="_Hlk188440671"/>
  <w:bookmarkStart w:id="107" w:name="_Hlk188440880"/>
  <w:bookmarkStart w:id="108" w:name="_Hlk188440881"/>
  <w:bookmarkStart w:id="109" w:name="_Hlk188441085"/>
  <w:bookmarkStart w:id="110" w:name="_Hlk188441086"/>
  <w:bookmarkStart w:id="111" w:name="_Hlk188441417"/>
  <w:bookmarkStart w:id="112" w:name="_Hlk188441418"/>
  <w:bookmarkStart w:id="113" w:name="_Hlk188441560"/>
  <w:bookmarkStart w:id="114" w:name="_Hlk188441561"/>
  <w:bookmarkStart w:id="115" w:name="_Hlk188441676"/>
  <w:bookmarkStart w:id="116" w:name="_Hlk188441677"/>
  <w:bookmarkStart w:id="117" w:name="_Hlk188441810"/>
  <w:bookmarkStart w:id="118" w:name="_Hlk188441811"/>
  <w:bookmarkStart w:id="119" w:name="_Hlk188441932"/>
  <w:bookmarkStart w:id="120" w:name="_Hlk188441933"/>
  <w:bookmarkStart w:id="121" w:name="_Hlk188442059"/>
  <w:bookmarkStart w:id="122" w:name="_Hlk188442060"/>
  <w:bookmarkStart w:id="123" w:name="_Hlk188442188"/>
  <w:bookmarkStart w:id="124" w:name="_Hlk188442189"/>
  <w:bookmarkStart w:id="125" w:name="_Hlk188442321"/>
  <w:bookmarkStart w:id="126" w:name="_Hlk188442322"/>
  <w:bookmarkStart w:id="127" w:name="_Hlk188442507"/>
  <w:bookmarkStart w:id="128" w:name="_Hlk188442508"/>
  <w:bookmarkStart w:id="129" w:name="_Hlk188442673"/>
  <w:bookmarkStart w:id="130" w:name="_Hlk188442674"/>
  <w:bookmarkStart w:id="131" w:name="_Hlk188442937"/>
  <w:bookmarkStart w:id="132" w:name="_Hlk188442938"/>
  <w:bookmarkStart w:id="133" w:name="_Hlk188443045"/>
  <w:bookmarkStart w:id="134" w:name="_Hlk188443046"/>
  <w:bookmarkStart w:id="135" w:name="_Hlk188443243"/>
  <w:bookmarkStart w:id="136" w:name="_Hlk188443244"/>
  <w:bookmarkStart w:id="137" w:name="_Hlk188443388"/>
  <w:bookmarkStart w:id="138" w:name="_Hlk188443389"/>
  <w:bookmarkStart w:id="139" w:name="_Hlk188443580"/>
  <w:bookmarkStart w:id="140" w:name="_Hlk188443581"/>
  <w:bookmarkStart w:id="141" w:name="_Hlk188443697"/>
  <w:bookmarkStart w:id="142" w:name="_Hlk188443698"/>
  <w:bookmarkStart w:id="143" w:name="_Hlk188443801"/>
  <w:bookmarkStart w:id="144" w:name="_Hlk188443802"/>
  <w:bookmarkStart w:id="145" w:name="_Hlk190168623"/>
  <w:bookmarkStart w:id="146" w:name="_Hlk190168624"/>
  <w:bookmarkStart w:id="147" w:name="_Hlk190169359"/>
  <w:bookmarkStart w:id="148" w:name="_Hlk190169360"/>
  <w:bookmarkStart w:id="149" w:name="_Hlk190169513"/>
  <w:bookmarkStart w:id="150" w:name="_Hlk190169514"/>
  <w:bookmarkStart w:id="151" w:name="_Hlk190169743"/>
  <w:bookmarkStart w:id="152" w:name="_Hlk190169744"/>
  <w:bookmarkStart w:id="153" w:name="_Hlk190169815"/>
  <w:bookmarkStart w:id="154" w:name="_Hlk190169816"/>
  <w:bookmarkStart w:id="155" w:name="_Hlk190169825"/>
  <w:bookmarkStart w:id="156" w:name="_Hlk190169826"/>
  <w:bookmarkStart w:id="157" w:name="_Hlk190169991"/>
  <w:bookmarkStart w:id="158" w:name="_Hlk190169992"/>
  <w:bookmarkStart w:id="159" w:name="_Hlk190170103"/>
  <w:bookmarkStart w:id="160" w:name="_Hlk190170104"/>
  <w:bookmarkStart w:id="161" w:name="_Hlk190170235"/>
  <w:bookmarkStart w:id="162" w:name="_Hlk190170236"/>
  <w:bookmarkStart w:id="163" w:name="_Hlk190170432"/>
  <w:bookmarkStart w:id="164" w:name="_Hlk190170433"/>
  <w:bookmarkStart w:id="165" w:name="_Hlk190170680"/>
  <w:bookmarkStart w:id="166" w:name="_Hlk190170681"/>
  <w:bookmarkStart w:id="167" w:name="_Hlk190170802"/>
  <w:bookmarkStart w:id="168" w:name="_Hlk190170803"/>
  <w:bookmarkStart w:id="169" w:name="_Hlk190170878"/>
  <w:bookmarkStart w:id="170" w:name="_Hlk190170879"/>
  <w:bookmarkStart w:id="171" w:name="_Hlk190171005"/>
  <w:bookmarkStart w:id="172" w:name="_Hlk190171006"/>
  <w:bookmarkStart w:id="173" w:name="_Hlk190171133"/>
  <w:bookmarkStart w:id="174" w:name="_Hlk190171134"/>
  <w:bookmarkStart w:id="175" w:name="_Hlk190171254"/>
  <w:bookmarkStart w:id="176" w:name="_Hlk190171255"/>
  <w:bookmarkStart w:id="177" w:name="_Hlk190171366"/>
  <w:bookmarkStart w:id="178" w:name="_Hlk190171367"/>
  <w:bookmarkStart w:id="179" w:name="_Hlk190171569"/>
  <w:bookmarkStart w:id="180" w:name="_Hlk190171570"/>
  <w:bookmarkStart w:id="181" w:name="_Hlk190171677"/>
  <w:bookmarkStart w:id="182" w:name="_Hlk190171678"/>
  <w:bookmarkStart w:id="183" w:name="_Hlk190171773"/>
  <w:bookmarkStart w:id="184" w:name="_Hlk190171774"/>
  <w:bookmarkStart w:id="185" w:name="_Hlk190171892"/>
  <w:bookmarkStart w:id="186" w:name="_Hlk190171893"/>
  <w:bookmarkStart w:id="187" w:name="_Hlk190171967"/>
  <w:bookmarkStart w:id="188" w:name="_Hlk190171968"/>
  <w:bookmarkStart w:id="189" w:name="_Hlk190172026"/>
  <w:bookmarkStart w:id="190" w:name="_Hlk190172027"/>
  <w:bookmarkStart w:id="191" w:name="_Hlk190172035"/>
  <w:bookmarkStart w:id="192" w:name="_Hlk190172036"/>
  <w:bookmarkStart w:id="193" w:name="_Hlk190172078"/>
  <w:bookmarkStart w:id="194" w:name="_Hlk190172079"/>
  <w:bookmarkStart w:id="195" w:name="_Hlk190172336"/>
  <w:bookmarkStart w:id="196" w:name="_Hlk190172337"/>
  <w:bookmarkStart w:id="197" w:name="_Hlk190172409"/>
  <w:bookmarkStart w:id="198" w:name="_Hlk190172410"/>
  <w:bookmarkStart w:id="199" w:name="_Hlk190172507"/>
  <w:bookmarkStart w:id="200" w:name="_Hlk190172508"/>
  <w:bookmarkStart w:id="201" w:name="_Hlk190172599"/>
  <w:bookmarkStart w:id="202" w:name="_Hlk190172600"/>
  <w:bookmarkStart w:id="203" w:name="_Hlk190172674"/>
  <w:bookmarkStart w:id="204" w:name="_Hlk190172675"/>
  <w:bookmarkStart w:id="205" w:name="_Hlk190172798"/>
  <w:bookmarkStart w:id="206" w:name="_Hlk190172799"/>
  <w:bookmarkStart w:id="207" w:name="_Hlk190172886"/>
  <w:bookmarkStart w:id="208" w:name="_Hlk190172887"/>
  <w:bookmarkStart w:id="209" w:name="_Hlk190172917"/>
  <w:bookmarkStart w:id="210" w:name="_Hlk190172918"/>
  <w:bookmarkStart w:id="211" w:name="_Hlk190173080"/>
  <w:bookmarkStart w:id="212" w:name="_Hlk190173081"/>
  <w:bookmarkStart w:id="213" w:name="_Hlk190173213"/>
  <w:bookmarkStart w:id="214" w:name="_Hlk190173214"/>
  <w:p w14:paraId="08B3B164" w14:textId="77777777" w:rsidR="00BD3764" w:rsidRPr="0048070A" w:rsidRDefault="00BD3764" w:rsidP="00BD376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DA9384E" wp14:editId="0FE1EB52">
              <wp:simplePos x="0" y="0"/>
              <wp:positionH relativeFrom="margin">
                <wp:align>left</wp:align>
              </wp:positionH>
              <wp:positionV relativeFrom="page">
                <wp:posOffset>8978265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438EC9" id="Group 12" o:spid="_x0000_s1026" style="position:absolute;margin-left:0;margin-top:706.9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sv0I&#10;hO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0D5A51" wp14:editId="404EB1BD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FFB87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70A90D5C" w14:textId="77777777" w:rsidR="00BD3764" w:rsidRPr="0048070A" w:rsidRDefault="00BD3764" w:rsidP="00BD376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C53A1" w14:textId="77777777" w:rsidR="00E332D6" w:rsidRDefault="00E332D6" w:rsidP="005A61D9">
      <w:pPr>
        <w:spacing w:after="0" w:line="240" w:lineRule="auto"/>
      </w:pPr>
      <w:r>
        <w:separator/>
      </w:r>
    </w:p>
  </w:footnote>
  <w:footnote w:type="continuationSeparator" w:id="0">
    <w:p w14:paraId="09318315" w14:textId="77777777" w:rsidR="00E332D6" w:rsidRDefault="00E332D6" w:rsidP="005A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C2C52"/>
    <w:multiLevelType w:val="hybridMultilevel"/>
    <w:tmpl w:val="15328BA6"/>
    <w:lvl w:ilvl="0" w:tplc="1A348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A6B45"/>
    <w:multiLevelType w:val="hybridMultilevel"/>
    <w:tmpl w:val="E60E6072"/>
    <w:lvl w:ilvl="0" w:tplc="1A348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335280">
    <w:abstractNumId w:val="0"/>
  </w:num>
  <w:num w:numId="2" w16cid:durableId="1603300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ACA"/>
    <w:rsid w:val="002A0E5B"/>
    <w:rsid w:val="003D34B2"/>
    <w:rsid w:val="00572587"/>
    <w:rsid w:val="00572C26"/>
    <w:rsid w:val="005A61D9"/>
    <w:rsid w:val="005F7500"/>
    <w:rsid w:val="00616791"/>
    <w:rsid w:val="006249CF"/>
    <w:rsid w:val="00724F5F"/>
    <w:rsid w:val="00772ACC"/>
    <w:rsid w:val="00A1087F"/>
    <w:rsid w:val="00A33615"/>
    <w:rsid w:val="00BD3764"/>
    <w:rsid w:val="00C41ACA"/>
    <w:rsid w:val="00D13EE9"/>
    <w:rsid w:val="00E3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61E9F"/>
  <w15:chartTrackingRefBased/>
  <w15:docId w15:val="{A7DD67BB-86A8-401A-AB74-E2A86F18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ACA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A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1D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A61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1D9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BD37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2026-02-04T11:31:00Z</cp:lastPrinted>
  <dcterms:created xsi:type="dcterms:W3CDTF">2024-06-04T10:07:00Z</dcterms:created>
  <dcterms:modified xsi:type="dcterms:W3CDTF">2026-02-04T11:31:00Z</dcterms:modified>
</cp:coreProperties>
</file>